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E6" w:rsidRDefault="00425EE6" w:rsidP="00191905">
      <w:pPr>
        <w:rPr>
          <w:rFonts w:ascii="Times New Roman" w:eastAsia="Calibri" w:hAnsi="Times New Roman" w:cs="Times New Roman"/>
          <w:sz w:val="24"/>
          <w:szCs w:val="26"/>
        </w:rPr>
      </w:pPr>
    </w:p>
    <w:p w:rsidR="00425EE6" w:rsidRDefault="00425EE6" w:rsidP="00191905">
      <w:pPr>
        <w:rPr>
          <w:rFonts w:ascii="Times New Roman" w:eastAsia="Calibri" w:hAnsi="Times New Roman" w:cs="Times New Roman"/>
          <w:sz w:val="24"/>
          <w:szCs w:val="26"/>
        </w:rPr>
      </w:pPr>
    </w:p>
    <w:p w:rsidR="0056183E" w:rsidRPr="0056183E" w:rsidRDefault="00425EE6" w:rsidP="00191905">
      <w:pPr>
        <w:rPr>
          <w:rFonts w:ascii="Times New Roman" w:eastAsia="Calibri" w:hAnsi="Times New Roman" w:cs="Times New Roman"/>
          <w:sz w:val="24"/>
          <w:szCs w:val="26"/>
        </w:rPr>
      </w:pPr>
      <w:r>
        <w:rPr>
          <w:rFonts w:ascii="Times New Roman" w:eastAsia="Calibri" w:hAnsi="Times New Roman" w:cs="Times New Roman"/>
          <w:sz w:val="24"/>
          <w:szCs w:val="26"/>
        </w:rPr>
        <w:t xml:space="preserve"> </w:t>
      </w:r>
      <w:r w:rsidR="0056183E" w:rsidRPr="0056183E">
        <w:rPr>
          <w:rFonts w:ascii="Times New Roman" w:eastAsia="Calibri" w:hAnsi="Times New Roman" w:cs="Times New Roman"/>
          <w:sz w:val="24"/>
          <w:szCs w:val="26"/>
        </w:rPr>
        <w:t xml:space="preserve">                                                                                            </w:t>
      </w:r>
    </w:p>
    <w:p w:rsidR="0056183E" w:rsidRPr="0056183E" w:rsidRDefault="0056183E" w:rsidP="0073769F">
      <w:pPr>
        <w:spacing w:after="80"/>
        <w:jc w:val="center"/>
        <w:rPr>
          <w:rFonts w:ascii="Times New Roman" w:eastAsia="Calibri" w:hAnsi="Times New Roman" w:cs="Times New Roman"/>
          <w:sz w:val="24"/>
          <w:szCs w:val="26"/>
        </w:rPr>
      </w:pPr>
      <w:r w:rsidRPr="0056183E">
        <w:rPr>
          <w:rFonts w:ascii="Times New Roman" w:eastAsia="Calibri" w:hAnsi="Times New Roman" w:cs="Times New Roman"/>
          <w:sz w:val="24"/>
          <w:szCs w:val="26"/>
        </w:rPr>
        <w:t>РОССИЙСКАЯ ФЕДЕРАЦИЯ</w:t>
      </w:r>
    </w:p>
    <w:p w:rsidR="0056183E" w:rsidRPr="0056183E" w:rsidRDefault="0056183E" w:rsidP="0073769F">
      <w:pPr>
        <w:pStyle w:val="2"/>
        <w:tabs>
          <w:tab w:val="left" w:pos="0"/>
        </w:tabs>
        <w:spacing w:after="80"/>
        <w:rPr>
          <w:b w:val="0"/>
          <w:sz w:val="24"/>
          <w:szCs w:val="26"/>
        </w:rPr>
      </w:pPr>
      <w:r w:rsidRPr="0056183E">
        <w:rPr>
          <w:b w:val="0"/>
          <w:sz w:val="24"/>
          <w:szCs w:val="26"/>
        </w:rPr>
        <w:t>КАРАЧАЕВО-ЧЕРКЕССКАЯ РЕСПУБЛИКА</w:t>
      </w:r>
    </w:p>
    <w:p w:rsidR="0056183E" w:rsidRDefault="0056183E" w:rsidP="0073769F">
      <w:pPr>
        <w:spacing w:after="80"/>
        <w:jc w:val="center"/>
        <w:rPr>
          <w:rFonts w:ascii="Times New Roman" w:hAnsi="Times New Roman" w:cs="Times New Roman"/>
          <w:sz w:val="24"/>
          <w:szCs w:val="26"/>
        </w:rPr>
      </w:pPr>
      <w:r w:rsidRPr="0056183E">
        <w:rPr>
          <w:rFonts w:ascii="Times New Roman" w:eastAsia="Calibri" w:hAnsi="Times New Roman" w:cs="Times New Roman"/>
          <w:sz w:val="24"/>
          <w:szCs w:val="26"/>
        </w:rPr>
        <w:t xml:space="preserve">АДМИНИСТРАЦИЯ </w:t>
      </w:r>
      <w:r>
        <w:rPr>
          <w:rFonts w:ascii="Times New Roman" w:hAnsi="Times New Roman" w:cs="Times New Roman"/>
          <w:sz w:val="24"/>
          <w:szCs w:val="26"/>
        </w:rPr>
        <w:t xml:space="preserve"> </w:t>
      </w:r>
      <w:r w:rsidR="00E63DD0" w:rsidRPr="00C042E2">
        <w:rPr>
          <w:rFonts w:ascii="Times New Roman" w:hAnsi="Times New Roman" w:cs="Times New Roman"/>
          <w:sz w:val="24"/>
          <w:szCs w:val="26"/>
        </w:rPr>
        <w:t xml:space="preserve"> </w:t>
      </w:r>
      <w:r w:rsidR="00CE6F28">
        <w:rPr>
          <w:rFonts w:ascii="Times New Roman" w:hAnsi="Times New Roman" w:cs="Times New Roman"/>
          <w:sz w:val="24"/>
          <w:szCs w:val="26"/>
        </w:rPr>
        <w:t xml:space="preserve">ТАЛЛЫКСКОГО </w:t>
      </w:r>
      <w:r>
        <w:rPr>
          <w:rFonts w:ascii="Times New Roman" w:hAnsi="Times New Roman" w:cs="Times New Roman"/>
          <w:sz w:val="24"/>
          <w:szCs w:val="26"/>
        </w:rPr>
        <w:t>СЕЛЬСКОГО ПОСЕЛЕНИЯ</w:t>
      </w:r>
    </w:p>
    <w:p w:rsidR="0056183E" w:rsidRPr="0056183E" w:rsidRDefault="0056183E" w:rsidP="0073769F">
      <w:pPr>
        <w:spacing w:after="80"/>
        <w:jc w:val="center"/>
        <w:rPr>
          <w:rFonts w:ascii="Times New Roman" w:eastAsia="Calibri" w:hAnsi="Times New Roman" w:cs="Times New Roman"/>
          <w:sz w:val="24"/>
          <w:szCs w:val="26"/>
        </w:rPr>
      </w:pPr>
      <w:r>
        <w:rPr>
          <w:rFonts w:ascii="Times New Roman" w:hAnsi="Times New Roman" w:cs="Times New Roman"/>
          <w:sz w:val="24"/>
          <w:szCs w:val="26"/>
        </w:rPr>
        <w:t xml:space="preserve"> </w:t>
      </w:r>
      <w:r w:rsidRPr="0056183E">
        <w:rPr>
          <w:rFonts w:ascii="Times New Roman" w:eastAsia="Calibri" w:hAnsi="Times New Roman" w:cs="Times New Roman"/>
          <w:sz w:val="24"/>
          <w:szCs w:val="26"/>
        </w:rPr>
        <w:t>ПРИКУБАНСКОГО МУНИЦИПАЛЬНОГО РАЙОНА</w:t>
      </w:r>
    </w:p>
    <w:p w:rsidR="0056183E" w:rsidRPr="0056183E" w:rsidRDefault="0056183E" w:rsidP="0073769F">
      <w:pPr>
        <w:tabs>
          <w:tab w:val="left" w:pos="1170"/>
        </w:tabs>
        <w:spacing w:after="80"/>
        <w:rPr>
          <w:rFonts w:ascii="Times New Roman" w:eastAsia="Calibri" w:hAnsi="Times New Roman" w:cs="Times New Roman"/>
          <w:sz w:val="24"/>
          <w:szCs w:val="26"/>
        </w:rPr>
      </w:pPr>
      <w:r w:rsidRPr="0056183E">
        <w:rPr>
          <w:rFonts w:ascii="Times New Roman" w:eastAsia="Calibri" w:hAnsi="Times New Roman" w:cs="Times New Roman"/>
          <w:sz w:val="24"/>
          <w:szCs w:val="26"/>
        </w:rPr>
        <w:tab/>
        <w:t xml:space="preserve">                                   ПОСТАНОВЛЕНИЕ</w:t>
      </w:r>
    </w:p>
    <w:p w:rsidR="0056183E" w:rsidRPr="0056183E" w:rsidRDefault="00191905" w:rsidP="0056183E">
      <w:pPr>
        <w:rPr>
          <w:rFonts w:ascii="Times New Roman" w:eastAsia="Calibri" w:hAnsi="Times New Roman" w:cs="Times New Roman"/>
          <w:sz w:val="24"/>
          <w:szCs w:val="26"/>
        </w:rPr>
      </w:pPr>
      <w:r>
        <w:rPr>
          <w:rFonts w:ascii="Times New Roman" w:hAnsi="Times New Roman" w:cs="Times New Roman"/>
          <w:sz w:val="24"/>
          <w:szCs w:val="26"/>
        </w:rPr>
        <w:t>25.04.</w:t>
      </w:r>
      <w:r w:rsidR="0056183E" w:rsidRPr="0056183E">
        <w:rPr>
          <w:rFonts w:ascii="Times New Roman" w:eastAsia="Calibri" w:hAnsi="Times New Roman" w:cs="Times New Roman"/>
          <w:sz w:val="24"/>
          <w:szCs w:val="26"/>
        </w:rPr>
        <w:t>2017</w:t>
      </w:r>
      <w:r w:rsidR="00CE6F28">
        <w:rPr>
          <w:rFonts w:ascii="Times New Roman" w:hAnsi="Times New Roman" w:cs="Times New Roman"/>
          <w:sz w:val="24"/>
          <w:szCs w:val="26"/>
        </w:rPr>
        <w:tab/>
      </w:r>
      <w:r w:rsidR="00CE6F28">
        <w:rPr>
          <w:rFonts w:ascii="Times New Roman" w:hAnsi="Times New Roman" w:cs="Times New Roman"/>
          <w:sz w:val="24"/>
          <w:szCs w:val="26"/>
        </w:rPr>
        <w:tab/>
        <w:t xml:space="preserve">             </w:t>
      </w:r>
      <w:r>
        <w:rPr>
          <w:rFonts w:ascii="Times New Roman" w:hAnsi="Times New Roman" w:cs="Times New Roman"/>
          <w:sz w:val="24"/>
          <w:szCs w:val="26"/>
        </w:rPr>
        <w:t xml:space="preserve">              </w:t>
      </w:r>
      <w:r w:rsidR="00CE6F28">
        <w:rPr>
          <w:rFonts w:ascii="Times New Roman" w:hAnsi="Times New Roman" w:cs="Times New Roman"/>
          <w:sz w:val="24"/>
          <w:szCs w:val="26"/>
        </w:rPr>
        <w:t xml:space="preserve">  с. Таллык</w:t>
      </w:r>
      <w:r w:rsidR="004D0216">
        <w:rPr>
          <w:rFonts w:ascii="Times New Roman" w:hAnsi="Times New Roman" w:cs="Times New Roman"/>
          <w:sz w:val="24"/>
          <w:szCs w:val="26"/>
        </w:rPr>
        <w:tab/>
      </w:r>
      <w:r w:rsidR="004D0216">
        <w:rPr>
          <w:rFonts w:ascii="Times New Roman" w:hAnsi="Times New Roman" w:cs="Times New Roman"/>
          <w:sz w:val="24"/>
          <w:szCs w:val="26"/>
        </w:rPr>
        <w:tab/>
        <w:t xml:space="preserve">            </w:t>
      </w:r>
      <w:r w:rsidR="00375AF5">
        <w:rPr>
          <w:rFonts w:ascii="Times New Roman" w:hAnsi="Times New Roman" w:cs="Times New Roman"/>
          <w:sz w:val="24"/>
          <w:szCs w:val="26"/>
        </w:rPr>
        <w:t xml:space="preserve">                      </w:t>
      </w:r>
      <w:r w:rsidR="00CE6F28">
        <w:rPr>
          <w:rFonts w:ascii="Times New Roman" w:hAnsi="Times New Roman" w:cs="Times New Roman"/>
          <w:sz w:val="24"/>
          <w:szCs w:val="26"/>
        </w:rPr>
        <w:t xml:space="preserve">           </w:t>
      </w:r>
      <w:r w:rsidR="00375AF5">
        <w:rPr>
          <w:rFonts w:ascii="Times New Roman" w:hAnsi="Times New Roman" w:cs="Times New Roman"/>
          <w:sz w:val="24"/>
          <w:szCs w:val="26"/>
        </w:rPr>
        <w:t xml:space="preserve">    </w:t>
      </w:r>
      <w:r>
        <w:rPr>
          <w:rFonts w:ascii="Times New Roman" w:hAnsi="Times New Roman" w:cs="Times New Roman"/>
          <w:sz w:val="24"/>
          <w:szCs w:val="26"/>
        </w:rPr>
        <w:t xml:space="preserve">   </w:t>
      </w:r>
      <w:r w:rsidR="0056183E">
        <w:rPr>
          <w:rFonts w:ascii="Times New Roman" w:hAnsi="Times New Roman" w:cs="Times New Roman"/>
          <w:sz w:val="24"/>
          <w:szCs w:val="26"/>
        </w:rPr>
        <w:t>№</w:t>
      </w:r>
      <w:r w:rsidR="004D0216">
        <w:rPr>
          <w:rFonts w:ascii="Times New Roman" w:hAnsi="Times New Roman" w:cs="Times New Roman"/>
          <w:sz w:val="24"/>
          <w:szCs w:val="26"/>
        </w:rPr>
        <w:t xml:space="preserve"> </w:t>
      </w:r>
      <w:r>
        <w:rPr>
          <w:rFonts w:ascii="Times New Roman" w:hAnsi="Times New Roman" w:cs="Times New Roman"/>
          <w:sz w:val="24"/>
          <w:szCs w:val="26"/>
        </w:rPr>
        <w:t>08</w:t>
      </w:r>
    </w:p>
    <w:p w:rsidR="008818CA" w:rsidRPr="0056183E" w:rsidRDefault="0056183E" w:rsidP="0056183E">
      <w:pPr>
        <w:ind w:firstLine="426"/>
        <w:rPr>
          <w:rFonts w:ascii="Times New Roman" w:hAnsi="Times New Roman" w:cs="Times New Roman"/>
          <w:sz w:val="26"/>
          <w:szCs w:val="26"/>
        </w:rPr>
      </w:pPr>
      <w:r>
        <w:rPr>
          <w:rFonts w:ascii="Calibri" w:eastAsia="Calibri" w:hAnsi="Calibri" w:cs="Times New Roman"/>
          <w:sz w:val="24"/>
          <w:szCs w:val="26"/>
        </w:rPr>
        <w:t xml:space="preserve">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Об утверждении   Положения о погребении и похоронном деле  в </w:t>
      </w:r>
      <w:r w:rsidR="00CE6F28">
        <w:rPr>
          <w:rFonts w:ascii="Times New Roman" w:hAnsi="Times New Roman" w:cs="Times New Roman"/>
          <w:sz w:val="26"/>
          <w:szCs w:val="26"/>
        </w:rPr>
        <w:t xml:space="preserve">Таллыкском </w:t>
      </w:r>
      <w:r w:rsidRPr="0056183E">
        <w:rPr>
          <w:rFonts w:ascii="Times New Roman" w:hAnsi="Times New Roman" w:cs="Times New Roman"/>
          <w:sz w:val="26"/>
          <w:szCs w:val="26"/>
        </w:rPr>
        <w:t xml:space="preserve">сельском поселении </w:t>
      </w:r>
      <w:r w:rsidR="0056183E">
        <w:rPr>
          <w:rFonts w:ascii="Times New Roman" w:hAnsi="Times New Roman" w:cs="Times New Roman"/>
          <w:sz w:val="26"/>
          <w:szCs w:val="26"/>
        </w:rPr>
        <w:t>Прикубанского</w:t>
      </w:r>
      <w:r w:rsidRPr="0056183E">
        <w:rPr>
          <w:rFonts w:ascii="Times New Roman" w:hAnsi="Times New Roman" w:cs="Times New Roman"/>
          <w:sz w:val="26"/>
          <w:szCs w:val="26"/>
        </w:rPr>
        <w:t xml:space="preserve"> муниципального района </w:t>
      </w:r>
      <w:r w:rsidR="0056183E">
        <w:rPr>
          <w:rFonts w:ascii="Times New Roman" w:hAnsi="Times New Roman" w:cs="Times New Roman"/>
          <w:sz w:val="26"/>
          <w:szCs w:val="26"/>
        </w:rPr>
        <w:t>Карачаево-Черкесской Республики</w:t>
      </w:r>
      <w:r w:rsidRPr="0056183E">
        <w:rPr>
          <w:rFonts w:ascii="Times New Roman" w:hAnsi="Times New Roman" w:cs="Times New Roman"/>
          <w:sz w:val="26"/>
          <w:szCs w:val="26"/>
        </w:rPr>
        <w:t xml:space="preserve"> </w:t>
      </w:r>
    </w:p>
    <w:p w:rsid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В целях регулирования отношений, связанных с погребением умерших граждан, руководствуясь Федеральным законом от 12.01.1996 N 8-ФЗ "О</w:t>
      </w:r>
      <w:r w:rsidR="0056183E">
        <w:rPr>
          <w:rFonts w:ascii="Times New Roman" w:hAnsi="Times New Roman" w:cs="Times New Roman"/>
          <w:sz w:val="26"/>
          <w:szCs w:val="26"/>
        </w:rPr>
        <w:t xml:space="preserve"> погребении и похоронном деле"</w:t>
      </w:r>
    </w:p>
    <w:p w:rsid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w:t>
      </w:r>
      <w:proofErr w:type="gramStart"/>
      <w:r w:rsidR="0056183E">
        <w:rPr>
          <w:rFonts w:ascii="Times New Roman" w:hAnsi="Times New Roman" w:cs="Times New Roman"/>
          <w:sz w:val="26"/>
          <w:szCs w:val="26"/>
        </w:rPr>
        <w:t>П</w:t>
      </w:r>
      <w:proofErr w:type="gramEnd"/>
      <w:r w:rsidR="0056183E">
        <w:rPr>
          <w:rFonts w:ascii="Times New Roman" w:hAnsi="Times New Roman" w:cs="Times New Roman"/>
          <w:sz w:val="26"/>
          <w:szCs w:val="26"/>
        </w:rPr>
        <w:t xml:space="preserve"> О С Т А Н О В Л Я Ю</w:t>
      </w:r>
      <w:r w:rsidRPr="0056183E">
        <w:rPr>
          <w:rFonts w:ascii="Times New Roman" w:hAnsi="Times New Roman" w:cs="Times New Roman"/>
          <w:sz w:val="26"/>
          <w:szCs w:val="26"/>
        </w:rPr>
        <w:t xml:space="preserve">: </w:t>
      </w:r>
    </w:p>
    <w:p w:rsid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1. Утвердить Положение о погребении и похоронном деле </w:t>
      </w:r>
      <w:r w:rsidR="0056183E" w:rsidRPr="0056183E">
        <w:rPr>
          <w:rFonts w:ascii="Times New Roman" w:hAnsi="Times New Roman" w:cs="Times New Roman"/>
          <w:sz w:val="26"/>
          <w:szCs w:val="26"/>
        </w:rPr>
        <w:t xml:space="preserve">в </w:t>
      </w:r>
      <w:r w:rsidR="00CE6F28" w:rsidRPr="00CE6F28">
        <w:rPr>
          <w:rFonts w:ascii="Times New Roman" w:hAnsi="Times New Roman" w:cs="Times New Roman"/>
          <w:sz w:val="26"/>
          <w:szCs w:val="26"/>
        </w:rPr>
        <w:t>Таллыкском</w:t>
      </w:r>
      <w:r w:rsidR="0056183E">
        <w:rPr>
          <w:rFonts w:ascii="Times New Roman" w:hAnsi="Times New Roman" w:cs="Times New Roman"/>
          <w:sz w:val="26"/>
          <w:szCs w:val="26"/>
        </w:rPr>
        <w:t xml:space="preserve"> </w:t>
      </w:r>
      <w:r w:rsidR="0056183E" w:rsidRPr="0056183E">
        <w:rPr>
          <w:rFonts w:ascii="Times New Roman" w:hAnsi="Times New Roman" w:cs="Times New Roman"/>
          <w:sz w:val="26"/>
          <w:szCs w:val="26"/>
        </w:rPr>
        <w:t xml:space="preserve">сельском поселении </w:t>
      </w:r>
      <w:r w:rsidR="0056183E">
        <w:rPr>
          <w:rFonts w:ascii="Times New Roman" w:hAnsi="Times New Roman" w:cs="Times New Roman"/>
          <w:sz w:val="26"/>
          <w:szCs w:val="26"/>
        </w:rPr>
        <w:t>Прикубанского</w:t>
      </w:r>
      <w:r w:rsidR="0056183E" w:rsidRPr="0056183E">
        <w:rPr>
          <w:rFonts w:ascii="Times New Roman" w:hAnsi="Times New Roman" w:cs="Times New Roman"/>
          <w:sz w:val="26"/>
          <w:szCs w:val="26"/>
        </w:rPr>
        <w:t xml:space="preserve"> муниципального района </w:t>
      </w:r>
      <w:r w:rsidR="0056183E">
        <w:rPr>
          <w:rFonts w:ascii="Times New Roman" w:hAnsi="Times New Roman" w:cs="Times New Roman"/>
          <w:sz w:val="26"/>
          <w:szCs w:val="26"/>
        </w:rPr>
        <w:t>Карачаево-Черкесской Республики</w:t>
      </w:r>
      <w:r w:rsidR="0056183E" w:rsidRPr="0056183E">
        <w:rPr>
          <w:rFonts w:ascii="Times New Roman" w:hAnsi="Times New Roman" w:cs="Times New Roman"/>
          <w:sz w:val="26"/>
          <w:szCs w:val="26"/>
        </w:rPr>
        <w:t xml:space="preserve">  </w:t>
      </w:r>
      <w:r w:rsidRPr="0056183E">
        <w:rPr>
          <w:rFonts w:ascii="Times New Roman" w:hAnsi="Times New Roman" w:cs="Times New Roman"/>
          <w:sz w:val="26"/>
          <w:szCs w:val="26"/>
        </w:rPr>
        <w:t xml:space="preserve">(согласно приложению № 1). </w:t>
      </w:r>
    </w:p>
    <w:p w:rsidR="004B7D0F" w:rsidRPr="00C042E2" w:rsidRDefault="004B7D0F" w:rsidP="004B7D0F">
      <w:pPr>
        <w:ind w:firstLine="426"/>
        <w:rPr>
          <w:rFonts w:ascii="Times New Roman" w:eastAsia="Lucida Sans Unicode" w:hAnsi="Times New Roman" w:cs="Times New Roman"/>
          <w:sz w:val="26"/>
          <w:szCs w:val="26"/>
        </w:rPr>
      </w:pPr>
      <w:r>
        <w:rPr>
          <w:rFonts w:ascii="Times New Roman" w:hAnsi="Times New Roman" w:cs="Times New Roman"/>
          <w:sz w:val="26"/>
          <w:szCs w:val="26"/>
        </w:rPr>
        <w:t>2. Настоящее постановление вступает в законную силу после официального</w:t>
      </w:r>
      <w:r w:rsidR="008818CA" w:rsidRPr="0056183E">
        <w:rPr>
          <w:rFonts w:ascii="Times New Roman" w:hAnsi="Times New Roman" w:cs="Times New Roman"/>
          <w:sz w:val="26"/>
          <w:szCs w:val="26"/>
        </w:rPr>
        <w:t xml:space="preserve"> опубликовать</w:t>
      </w:r>
      <w:r>
        <w:rPr>
          <w:rFonts w:ascii="Times New Roman" w:hAnsi="Times New Roman" w:cs="Times New Roman"/>
          <w:sz w:val="26"/>
          <w:szCs w:val="26"/>
        </w:rPr>
        <w:t xml:space="preserve"> в средствах массовой информации</w:t>
      </w:r>
      <w:r w:rsidR="0073769F" w:rsidRPr="0073769F">
        <w:rPr>
          <w:rFonts w:ascii="Times New Roman" w:eastAsia="Lucida Sans Unicode" w:hAnsi="Times New Roman" w:cs="Times New Roman"/>
          <w:sz w:val="26"/>
          <w:szCs w:val="26"/>
        </w:rPr>
        <w:t>,</w:t>
      </w:r>
      <w:r w:rsidRPr="004B7D0F">
        <w:t xml:space="preserve"> </w:t>
      </w:r>
      <w:r w:rsidRPr="004B7D0F">
        <w:rPr>
          <w:rFonts w:ascii="Times New Roman" w:eastAsia="Lucida Sans Unicode" w:hAnsi="Times New Roman" w:cs="Times New Roman"/>
          <w:sz w:val="26"/>
          <w:szCs w:val="26"/>
        </w:rPr>
        <w:t>и на сайте администрации  Т</w:t>
      </w:r>
      <w:r>
        <w:rPr>
          <w:rFonts w:ascii="Times New Roman" w:eastAsia="Lucida Sans Unicode" w:hAnsi="Times New Roman" w:cs="Times New Roman"/>
          <w:sz w:val="26"/>
          <w:szCs w:val="26"/>
        </w:rPr>
        <w:t xml:space="preserve">аллыкского сельского поселения </w:t>
      </w:r>
      <w:r w:rsidRPr="004B7D0F">
        <w:rPr>
          <w:rFonts w:ascii="Times New Roman" w:eastAsia="Lucida Sans Unicode" w:hAnsi="Times New Roman" w:cs="Times New Roman"/>
          <w:sz w:val="26"/>
          <w:szCs w:val="26"/>
        </w:rPr>
        <w:t>http://www tallyk.sp.kchgov.ru/</w:t>
      </w:r>
      <w:r>
        <w:rPr>
          <w:rFonts w:ascii="Times New Roman" w:eastAsia="Lucida Sans Unicode" w:hAnsi="Times New Roman" w:cs="Times New Roman"/>
          <w:sz w:val="26"/>
          <w:szCs w:val="26"/>
        </w:rPr>
        <w:t>.</w:t>
      </w:r>
    </w:p>
    <w:p w:rsidR="004B7D0F" w:rsidRPr="004B7D0F" w:rsidRDefault="004B7D0F" w:rsidP="004B7D0F">
      <w:pPr>
        <w:rPr>
          <w:rFonts w:ascii="Times New Roman" w:eastAsia="Lucida Sans Unicode" w:hAnsi="Times New Roman" w:cs="Times New Roman"/>
          <w:sz w:val="26"/>
          <w:szCs w:val="26"/>
        </w:rPr>
      </w:pPr>
    </w:p>
    <w:p w:rsidR="00C042E2" w:rsidRPr="004D0216" w:rsidRDefault="00C042E2" w:rsidP="0056183E">
      <w:pPr>
        <w:ind w:firstLine="426"/>
        <w:rPr>
          <w:rFonts w:ascii="Times New Roman" w:eastAsia="Lucida Sans Unicode" w:hAnsi="Times New Roman" w:cs="Times New Roman"/>
          <w:sz w:val="26"/>
          <w:szCs w:val="26"/>
        </w:rPr>
      </w:pPr>
    </w:p>
    <w:p w:rsidR="00C042E2" w:rsidRPr="004D0216" w:rsidRDefault="00C042E2" w:rsidP="0056183E">
      <w:pPr>
        <w:ind w:firstLine="426"/>
        <w:rPr>
          <w:rFonts w:ascii="Times New Roman" w:eastAsia="Lucida Sans Unicode" w:hAnsi="Times New Roman" w:cs="Times New Roman"/>
          <w:sz w:val="26"/>
          <w:szCs w:val="26"/>
        </w:rPr>
      </w:pPr>
    </w:p>
    <w:p w:rsidR="00C042E2" w:rsidRPr="004D0216" w:rsidRDefault="00C042E2" w:rsidP="0056183E">
      <w:pPr>
        <w:ind w:firstLine="426"/>
        <w:rPr>
          <w:rFonts w:ascii="Times New Roman" w:hAnsi="Times New Roman" w:cs="Times New Roman"/>
          <w:sz w:val="26"/>
          <w:szCs w:val="26"/>
        </w:rPr>
      </w:pPr>
    </w:p>
    <w:p w:rsidR="00CE6F28" w:rsidRDefault="004C339F" w:rsidP="00CE6F28">
      <w:pPr>
        <w:spacing w:after="0"/>
        <w:jc w:val="left"/>
        <w:rPr>
          <w:rFonts w:ascii="Times New Roman" w:hAnsi="Times New Roman" w:cs="Times New Roman"/>
          <w:sz w:val="26"/>
          <w:szCs w:val="26"/>
        </w:rPr>
      </w:pPr>
      <w:r>
        <w:rPr>
          <w:rFonts w:ascii="Times New Roman" w:hAnsi="Times New Roman" w:cs="Times New Roman"/>
          <w:sz w:val="26"/>
          <w:szCs w:val="26"/>
        </w:rPr>
        <w:t xml:space="preserve">Глава   </w:t>
      </w:r>
      <w:r w:rsidR="00E63DD0">
        <w:rPr>
          <w:rFonts w:ascii="Times New Roman" w:hAnsi="Times New Roman" w:cs="Times New Roman"/>
          <w:sz w:val="26"/>
          <w:szCs w:val="26"/>
        </w:rPr>
        <w:t xml:space="preserve">администрации </w:t>
      </w:r>
    </w:p>
    <w:p w:rsidR="004C339F" w:rsidRPr="0056183E" w:rsidRDefault="00191905" w:rsidP="00CE6F28">
      <w:pPr>
        <w:spacing w:after="0"/>
        <w:rPr>
          <w:rFonts w:ascii="Times New Roman" w:hAnsi="Times New Roman" w:cs="Times New Roman"/>
          <w:sz w:val="26"/>
          <w:szCs w:val="26"/>
        </w:rPr>
      </w:pPr>
      <w:r>
        <w:rPr>
          <w:rFonts w:ascii="Times New Roman" w:hAnsi="Times New Roman" w:cs="Times New Roman"/>
          <w:sz w:val="26"/>
          <w:szCs w:val="26"/>
        </w:rPr>
        <w:t>Таллыкского</w:t>
      </w:r>
      <w:r w:rsidR="00CE6F28" w:rsidRPr="00CE6F28">
        <w:rPr>
          <w:rFonts w:ascii="Times New Roman" w:hAnsi="Times New Roman" w:cs="Times New Roman"/>
          <w:sz w:val="26"/>
          <w:szCs w:val="26"/>
        </w:rPr>
        <w:t xml:space="preserve"> </w:t>
      </w:r>
      <w:r w:rsidR="004C339F">
        <w:rPr>
          <w:rFonts w:ascii="Times New Roman" w:hAnsi="Times New Roman" w:cs="Times New Roman"/>
          <w:sz w:val="26"/>
          <w:szCs w:val="26"/>
        </w:rPr>
        <w:t xml:space="preserve">сельского </w:t>
      </w:r>
      <w:r w:rsidR="004C339F" w:rsidRPr="0056183E">
        <w:rPr>
          <w:rFonts w:ascii="Times New Roman" w:hAnsi="Times New Roman" w:cs="Times New Roman"/>
          <w:sz w:val="26"/>
          <w:szCs w:val="26"/>
        </w:rPr>
        <w:t xml:space="preserve">поселения           </w:t>
      </w:r>
      <w:r w:rsidR="00CE6F28">
        <w:rPr>
          <w:rFonts w:ascii="Times New Roman" w:hAnsi="Times New Roman" w:cs="Times New Roman"/>
          <w:sz w:val="26"/>
          <w:szCs w:val="26"/>
        </w:rPr>
        <w:t xml:space="preserve">                                          М.Т. Болатчиева</w:t>
      </w:r>
      <w:r w:rsidR="004C339F" w:rsidRPr="0056183E">
        <w:rPr>
          <w:rFonts w:ascii="Times New Roman" w:hAnsi="Times New Roman" w:cs="Times New Roman"/>
          <w:sz w:val="26"/>
          <w:szCs w:val="26"/>
        </w:rPr>
        <w:t xml:space="preserve">                                                     </w:t>
      </w:r>
    </w:p>
    <w:p w:rsidR="008818CA" w:rsidRPr="0056183E" w:rsidRDefault="008818CA" w:rsidP="0056183E">
      <w:pPr>
        <w:ind w:firstLine="426"/>
        <w:rPr>
          <w:rFonts w:ascii="Times New Roman" w:hAnsi="Times New Roman" w:cs="Times New Roman"/>
          <w:sz w:val="26"/>
          <w:szCs w:val="26"/>
        </w:rPr>
      </w:pP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w:t>
      </w:r>
    </w:p>
    <w:p w:rsidR="0073769F" w:rsidRDefault="0073769F" w:rsidP="0056183E">
      <w:pPr>
        <w:ind w:firstLine="426"/>
        <w:rPr>
          <w:rFonts w:ascii="Times New Roman" w:hAnsi="Times New Roman" w:cs="Times New Roman"/>
          <w:sz w:val="26"/>
          <w:szCs w:val="26"/>
        </w:rPr>
      </w:pPr>
    </w:p>
    <w:p w:rsidR="0073769F" w:rsidRDefault="0073769F" w:rsidP="0056183E">
      <w:pPr>
        <w:ind w:firstLine="426"/>
        <w:rPr>
          <w:rFonts w:ascii="Times New Roman" w:hAnsi="Times New Roman" w:cs="Times New Roman"/>
          <w:sz w:val="26"/>
          <w:szCs w:val="26"/>
        </w:rPr>
      </w:pPr>
    </w:p>
    <w:p w:rsidR="0073769F" w:rsidRDefault="0073769F" w:rsidP="0056183E">
      <w:pPr>
        <w:ind w:firstLine="426"/>
        <w:rPr>
          <w:rFonts w:ascii="Times New Roman" w:hAnsi="Times New Roman" w:cs="Times New Roman"/>
          <w:sz w:val="26"/>
          <w:szCs w:val="26"/>
        </w:rPr>
      </w:pPr>
    </w:p>
    <w:p w:rsidR="0073769F" w:rsidRDefault="0073769F" w:rsidP="0056183E">
      <w:pPr>
        <w:ind w:firstLine="426"/>
        <w:rPr>
          <w:rFonts w:ascii="Times New Roman" w:hAnsi="Times New Roman" w:cs="Times New Roman"/>
          <w:sz w:val="26"/>
          <w:szCs w:val="26"/>
        </w:rPr>
      </w:pPr>
    </w:p>
    <w:p w:rsidR="00191905" w:rsidRDefault="00191905" w:rsidP="00106C2F">
      <w:pPr>
        <w:rPr>
          <w:rFonts w:ascii="Times New Roman" w:hAnsi="Times New Roman" w:cs="Times New Roman"/>
          <w:sz w:val="26"/>
          <w:szCs w:val="26"/>
        </w:rPr>
      </w:pPr>
    </w:p>
    <w:p w:rsidR="00B15A07" w:rsidRDefault="00B15A07" w:rsidP="00106C2F">
      <w:pPr>
        <w:rPr>
          <w:rFonts w:ascii="Times New Roman" w:hAnsi="Times New Roman" w:cs="Times New Roman"/>
          <w:sz w:val="26"/>
          <w:szCs w:val="26"/>
        </w:rPr>
      </w:pPr>
    </w:p>
    <w:p w:rsidR="00CE6F28" w:rsidRDefault="00CE6F28" w:rsidP="00106C2F">
      <w:pP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73769F" w:rsidTr="0073769F">
        <w:tc>
          <w:tcPr>
            <w:tcW w:w="4928" w:type="dxa"/>
          </w:tcPr>
          <w:p w:rsidR="0073769F" w:rsidRDefault="0073769F" w:rsidP="0056183E">
            <w:pPr>
              <w:rPr>
                <w:rFonts w:ascii="Times New Roman" w:hAnsi="Times New Roman" w:cs="Times New Roman"/>
                <w:sz w:val="26"/>
                <w:szCs w:val="26"/>
              </w:rPr>
            </w:pPr>
          </w:p>
        </w:tc>
        <w:tc>
          <w:tcPr>
            <w:tcW w:w="4643" w:type="dxa"/>
          </w:tcPr>
          <w:p w:rsidR="0073769F" w:rsidRDefault="0073769F" w:rsidP="0073769F">
            <w:pPr>
              <w:rPr>
                <w:rFonts w:ascii="Times New Roman" w:hAnsi="Times New Roman" w:cs="Times New Roman"/>
                <w:sz w:val="26"/>
                <w:szCs w:val="26"/>
              </w:rPr>
            </w:pPr>
            <w:r w:rsidRPr="0056183E">
              <w:rPr>
                <w:rFonts w:ascii="Times New Roman" w:hAnsi="Times New Roman" w:cs="Times New Roman"/>
                <w:sz w:val="26"/>
                <w:szCs w:val="26"/>
              </w:rPr>
              <w:t xml:space="preserve">Приложение </w:t>
            </w:r>
          </w:p>
          <w:p w:rsidR="0073769F" w:rsidRDefault="0073769F" w:rsidP="0073769F">
            <w:pPr>
              <w:rPr>
                <w:rFonts w:ascii="Times New Roman" w:hAnsi="Times New Roman" w:cs="Times New Roman"/>
                <w:sz w:val="26"/>
                <w:szCs w:val="26"/>
              </w:rPr>
            </w:pPr>
            <w:r w:rsidRPr="0056183E">
              <w:rPr>
                <w:rFonts w:ascii="Times New Roman" w:hAnsi="Times New Roman" w:cs="Times New Roman"/>
                <w:sz w:val="26"/>
                <w:szCs w:val="26"/>
              </w:rPr>
              <w:t xml:space="preserve">к </w:t>
            </w:r>
            <w:r>
              <w:rPr>
                <w:rFonts w:ascii="Times New Roman" w:hAnsi="Times New Roman" w:cs="Times New Roman"/>
                <w:sz w:val="26"/>
                <w:szCs w:val="26"/>
              </w:rPr>
              <w:t>постановлению</w:t>
            </w:r>
            <w:r w:rsidR="00CE6F28">
              <w:rPr>
                <w:rFonts w:ascii="Times New Roman" w:hAnsi="Times New Roman" w:cs="Times New Roman"/>
                <w:sz w:val="26"/>
                <w:szCs w:val="26"/>
              </w:rPr>
              <w:t xml:space="preserve"> а</w:t>
            </w:r>
            <w:r w:rsidR="00E63DD0">
              <w:rPr>
                <w:rFonts w:ascii="Times New Roman" w:hAnsi="Times New Roman" w:cs="Times New Roman"/>
                <w:sz w:val="26"/>
                <w:szCs w:val="26"/>
              </w:rPr>
              <w:t>дминистрации</w:t>
            </w:r>
            <w:r>
              <w:rPr>
                <w:rFonts w:ascii="Times New Roman" w:hAnsi="Times New Roman" w:cs="Times New Roman"/>
                <w:sz w:val="26"/>
                <w:szCs w:val="26"/>
              </w:rPr>
              <w:t xml:space="preserve"> </w:t>
            </w:r>
            <w:r w:rsidR="00BB42D4">
              <w:rPr>
                <w:rFonts w:ascii="Times New Roman" w:hAnsi="Times New Roman" w:cs="Times New Roman"/>
                <w:sz w:val="26"/>
                <w:szCs w:val="26"/>
              </w:rPr>
              <w:t>Таллыкского</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 </w:t>
            </w:r>
            <w:proofErr w:type="gramStart"/>
            <w:r w:rsidRPr="0056183E">
              <w:rPr>
                <w:rFonts w:ascii="Times New Roman" w:hAnsi="Times New Roman" w:cs="Times New Roman"/>
                <w:sz w:val="26"/>
                <w:szCs w:val="26"/>
              </w:rPr>
              <w:t>сельского</w:t>
            </w:r>
            <w:proofErr w:type="gramEnd"/>
          </w:p>
          <w:p w:rsidR="0073769F" w:rsidRPr="0056183E" w:rsidRDefault="0073769F" w:rsidP="0073769F">
            <w:pPr>
              <w:rPr>
                <w:rFonts w:ascii="Times New Roman" w:hAnsi="Times New Roman" w:cs="Times New Roman"/>
                <w:sz w:val="26"/>
                <w:szCs w:val="26"/>
              </w:rPr>
            </w:pPr>
            <w:r w:rsidRPr="0056183E">
              <w:rPr>
                <w:rFonts w:ascii="Times New Roman" w:hAnsi="Times New Roman" w:cs="Times New Roman"/>
                <w:sz w:val="26"/>
                <w:szCs w:val="26"/>
              </w:rPr>
              <w:t>поселения от</w:t>
            </w:r>
            <w:r w:rsidR="004D0216">
              <w:rPr>
                <w:rFonts w:ascii="Times New Roman" w:hAnsi="Times New Roman" w:cs="Times New Roman"/>
                <w:sz w:val="26"/>
                <w:szCs w:val="26"/>
              </w:rPr>
              <w:t xml:space="preserve"> </w:t>
            </w:r>
            <w:r w:rsidR="00191905">
              <w:rPr>
                <w:rFonts w:ascii="Times New Roman" w:hAnsi="Times New Roman" w:cs="Times New Roman"/>
                <w:sz w:val="26"/>
                <w:szCs w:val="26"/>
              </w:rPr>
              <w:t xml:space="preserve"> 25.04.</w:t>
            </w:r>
            <w:r w:rsidR="004D0216">
              <w:rPr>
                <w:rFonts w:ascii="Times New Roman" w:hAnsi="Times New Roman" w:cs="Times New Roman"/>
                <w:sz w:val="26"/>
                <w:szCs w:val="26"/>
              </w:rPr>
              <w:t>2017</w:t>
            </w:r>
            <w:r w:rsidRPr="0056183E">
              <w:rPr>
                <w:rFonts w:ascii="Times New Roman" w:hAnsi="Times New Roman" w:cs="Times New Roman"/>
                <w:sz w:val="26"/>
                <w:szCs w:val="26"/>
              </w:rPr>
              <w:t xml:space="preserve"> г. </w:t>
            </w:r>
            <w:r w:rsidR="004D0216">
              <w:rPr>
                <w:rFonts w:ascii="Times New Roman" w:hAnsi="Times New Roman" w:cs="Times New Roman"/>
                <w:sz w:val="26"/>
                <w:szCs w:val="26"/>
              </w:rPr>
              <w:t xml:space="preserve">    </w:t>
            </w:r>
            <w:r w:rsidRPr="0056183E">
              <w:rPr>
                <w:rFonts w:ascii="Times New Roman" w:hAnsi="Times New Roman" w:cs="Times New Roman"/>
                <w:sz w:val="26"/>
                <w:szCs w:val="26"/>
              </w:rPr>
              <w:t xml:space="preserve">№ </w:t>
            </w:r>
            <w:r w:rsidR="00191905">
              <w:rPr>
                <w:rFonts w:ascii="Times New Roman" w:hAnsi="Times New Roman" w:cs="Times New Roman"/>
                <w:sz w:val="26"/>
                <w:szCs w:val="26"/>
              </w:rPr>
              <w:t xml:space="preserve"> 08</w:t>
            </w:r>
          </w:p>
          <w:p w:rsidR="0073769F" w:rsidRDefault="0073769F" w:rsidP="0056183E">
            <w:pPr>
              <w:rPr>
                <w:rFonts w:ascii="Times New Roman" w:hAnsi="Times New Roman" w:cs="Times New Roman"/>
                <w:sz w:val="26"/>
                <w:szCs w:val="26"/>
              </w:rPr>
            </w:pPr>
          </w:p>
        </w:tc>
      </w:tr>
    </w:tbl>
    <w:p w:rsidR="0073769F" w:rsidRPr="00191905" w:rsidRDefault="0073769F" w:rsidP="00191905">
      <w:pPr>
        <w:rPr>
          <w:rFonts w:ascii="Times New Roman" w:hAnsi="Times New Roman" w:cs="Times New Roman"/>
          <w:sz w:val="16"/>
          <w:szCs w:val="16"/>
        </w:rPr>
      </w:pPr>
    </w:p>
    <w:p w:rsidR="008818CA" w:rsidRPr="0056183E" w:rsidRDefault="008818CA" w:rsidP="0073769F">
      <w:pPr>
        <w:ind w:firstLine="426"/>
        <w:jc w:val="center"/>
        <w:rPr>
          <w:rFonts w:ascii="Times New Roman" w:hAnsi="Times New Roman" w:cs="Times New Roman"/>
          <w:sz w:val="26"/>
          <w:szCs w:val="26"/>
        </w:rPr>
      </w:pPr>
      <w:r w:rsidRPr="0056183E">
        <w:rPr>
          <w:rFonts w:ascii="Times New Roman" w:hAnsi="Times New Roman" w:cs="Times New Roman"/>
          <w:sz w:val="26"/>
          <w:szCs w:val="26"/>
        </w:rPr>
        <w:t>ПОЛОЖЕНИЕ О ПОГР</w:t>
      </w:r>
      <w:r w:rsidR="0073769F">
        <w:rPr>
          <w:rFonts w:ascii="Times New Roman" w:hAnsi="Times New Roman" w:cs="Times New Roman"/>
          <w:sz w:val="26"/>
          <w:szCs w:val="26"/>
        </w:rPr>
        <w:t>Е</w:t>
      </w:r>
      <w:r w:rsidRPr="0056183E">
        <w:rPr>
          <w:rFonts w:ascii="Times New Roman" w:hAnsi="Times New Roman" w:cs="Times New Roman"/>
          <w:sz w:val="26"/>
          <w:szCs w:val="26"/>
        </w:rPr>
        <w:t>БЕНИИ И ПОХОРОННОМ ДЕЛЕ В</w:t>
      </w:r>
      <w:r w:rsidR="00CE6F28">
        <w:rPr>
          <w:rFonts w:ascii="Times New Roman" w:hAnsi="Times New Roman" w:cs="Times New Roman"/>
          <w:sz w:val="26"/>
          <w:szCs w:val="26"/>
        </w:rPr>
        <w:t xml:space="preserve"> ТАЛЛЫКСКОМ</w:t>
      </w:r>
      <w:r w:rsidRPr="0056183E">
        <w:rPr>
          <w:rFonts w:ascii="Times New Roman" w:hAnsi="Times New Roman" w:cs="Times New Roman"/>
          <w:sz w:val="26"/>
          <w:szCs w:val="26"/>
        </w:rPr>
        <w:t xml:space="preserve"> СЕЛЬСКОМ ПОСЕЛЕНИИ </w:t>
      </w:r>
      <w:r w:rsidR="0073769F">
        <w:rPr>
          <w:rFonts w:ascii="Times New Roman" w:hAnsi="Times New Roman" w:cs="Times New Roman"/>
          <w:sz w:val="26"/>
          <w:szCs w:val="26"/>
        </w:rPr>
        <w:t>ПРИКУБАН</w:t>
      </w:r>
      <w:r w:rsidRPr="0056183E">
        <w:rPr>
          <w:rFonts w:ascii="Times New Roman" w:hAnsi="Times New Roman" w:cs="Times New Roman"/>
          <w:sz w:val="26"/>
          <w:szCs w:val="26"/>
        </w:rPr>
        <w:t xml:space="preserve">СКОГО МУНИЦИПАЛЬНОГО РАЙОНА </w:t>
      </w:r>
      <w:r w:rsidR="0073769F">
        <w:rPr>
          <w:rFonts w:ascii="Times New Roman" w:hAnsi="Times New Roman" w:cs="Times New Roman"/>
          <w:sz w:val="26"/>
          <w:szCs w:val="26"/>
        </w:rPr>
        <w:t>КАРАЧАЕВО-ЧЕРКЕССКОЙ РЕСПУБЛИКИ</w:t>
      </w:r>
    </w:p>
    <w:p w:rsidR="00D04657" w:rsidRDefault="008818CA" w:rsidP="00D04657">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w:t>
      </w:r>
      <w:r w:rsidR="00D04657">
        <w:rPr>
          <w:rFonts w:ascii="Times New Roman" w:hAnsi="Times New Roman" w:cs="Times New Roman"/>
          <w:sz w:val="26"/>
          <w:szCs w:val="26"/>
        </w:rPr>
        <w:t xml:space="preserve">                       </w:t>
      </w:r>
      <w:r w:rsidRPr="0056183E">
        <w:rPr>
          <w:rFonts w:ascii="Times New Roman" w:hAnsi="Times New Roman" w:cs="Times New Roman"/>
          <w:sz w:val="26"/>
          <w:szCs w:val="26"/>
        </w:rPr>
        <w:t xml:space="preserve">Глава 1. ОБЩИЕ ПОЛОЖЕНИЯ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1. Общие положения </w:t>
      </w:r>
    </w:p>
    <w:p w:rsidR="00133776" w:rsidRDefault="008818CA" w:rsidP="00191905">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Настоящее Положение разработано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 погребении и похоронном деле" и определяет основы организации похоронного дела на территории </w:t>
      </w:r>
      <w:r w:rsidR="00BB42D4">
        <w:rPr>
          <w:rFonts w:ascii="Times New Roman" w:hAnsi="Times New Roman" w:cs="Times New Roman"/>
          <w:sz w:val="26"/>
          <w:szCs w:val="26"/>
        </w:rPr>
        <w:t>Таллыкского</w:t>
      </w:r>
      <w:r w:rsidRPr="0056183E">
        <w:rPr>
          <w:rFonts w:ascii="Times New Roman" w:hAnsi="Times New Roman" w:cs="Times New Roman"/>
          <w:sz w:val="26"/>
          <w:szCs w:val="26"/>
        </w:rPr>
        <w:t xml:space="preserve"> сельского поселения </w:t>
      </w:r>
      <w:r w:rsidR="00133776">
        <w:rPr>
          <w:rFonts w:ascii="Times New Roman" w:hAnsi="Times New Roman" w:cs="Times New Roman"/>
          <w:sz w:val="26"/>
          <w:szCs w:val="26"/>
        </w:rPr>
        <w:t>Прикубанского</w:t>
      </w:r>
      <w:r w:rsidR="00133776" w:rsidRPr="0056183E">
        <w:rPr>
          <w:rFonts w:ascii="Times New Roman" w:hAnsi="Times New Roman" w:cs="Times New Roman"/>
          <w:sz w:val="26"/>
          <w:szCs w:val="26"/>
        </w:rPr>
        <w:t xml:space="preserve"> муниципального района </w:t>
      </w:r>
      <w:r w:rsidR="00133776">
        <w:rPr>
          <w:rFonts w:ascii="Times New Roman" w:hAnsi="Times New Roman" w:cs="Times New Roman"/>
          <w:sz w:val="26"/>
          <w:szCs w:val="26"/>
        </w:rPr>
        <w:t>Карачаево-Черкесской Республики.</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2. Задачи настоящего Положения </w:t>
      </w:r>
    </w:p>
    <w:p w:rsidR="00133776" w:rsidRDefault="008818CA" w:rsidP="00191905">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w:t>
      </w:r>
      <w:proofErr w:type="gramStart"/>
      <w:r w:rsidRPr="0056183E">
        <w:rPr>
          <w:rFonts w:ascii="Times New Roman" w:hAnsi="Times New Roman" w:cs="Times New Roman"/>
          <w:sz w:val="26"/>
          <w:szCs w:val="26"/>
        </w:rPr>
        <w:t>Настоящее</w:t>
      </w:r>
      <w:r w:rsidR="004D0216">
        <w:rPr>
          <w:rFonts w:ascii="Times New Roman" w:hAnsi="Times New Roman" w:cs="Times New Roman"/>
          <w:sz w:val="26"/>
          <w:szCs w:val="26"/>
        </w:rPr>
        <w:t xml:space="preserve"> </w:t>
      </w:r>
      <w:r w:rsidRPr="0056183E">
        <w:rPr>
          <w:rFonts w:ascii="Times New Roman" w:hAnsi="Times New Roman" w:cs="Times New Roman"/>
          <w:sz w:val="26"/>
          <w:szCs w:val="26"/>
        </w:rPr>
        <w:t xml:space="preserve"> Положение регулирует отношения, связанные с погребением умерших, и уст</w:t>
      </w:r>
      <w:r w:rsidR="00133776">
        <w:rPr>
          <w:rFonts w:ascii="Times New Roman" w:hAnsi="Times New Roman" w:cs="Times New Roman"/>
          <w:sz w:val="26"/>
          <w:szCs w:val="26"/>
        </w:rPr>
        <w:t xml:space="preserve">анавливает: 1) гарантии </w:t>
      </w:r>
      <w:r w:rsidRPr="0056183E">
        <w:rPr>
          <w:rFonts w:ascii="Times New Roman" w:hAnsi="Times New Roman" w:cs="Times New Roman"/>
          <w:sz w:val="26"/>
          <w:szCs w:val="26"/>
        </w:rPr>
        <w:t>погребения умершего с учетом    волеизъявления, выраженного лицом при жизни, и пожелания родственников;        2) гарантии предоставления материальной и иной помощи для погребения умершего; 3) санитарные и экологические требования к выбору и содержанию мест погребения;</w:t>
      </w:r>
      <w:proofErr w:type="gramEnd"/>
      <w:r w:rsidRPr="0056183E">
        <w:rPr>
          <w:rFonts w:ascii="Times New Roman" w:hAnsi="Times New Roman" w:cs="Times New Roman"/>
          <w:sz w:val="26"/>
          <w:szCs w:val="26"/>
        </w:rPr>
        <w:t xml:space="preserve">  4) основы организации похоронного дела на территории </w:t>
      </w:r>
      <w:r w:rsidR="00133776" w:rsidRPr="0056183E">
        <w:rPr>
          <w:rFonts w:ascii="Times New Roman" w:hAnsi="Times New Roman" w:cs="Times New Roman"/>
          <w:sz w:val="26"/>
          <w:szCs w:val="26"/>
        </w:rPr>
        <w:t xml:space="preserve">в   </w:t>
      </w:r>
      <w:r w:rsidR="00BB42D4">
        <w:rPr>
          <w:rFonts w:ascii="Times New Roman" w:hAnsi="Times New Roman" w:cs="Times New Roman"/>
          <w:sz w:val="26"/>
          <w:szCs w:val="26"/>
        </w:rPr>
        <w:t>Таллыкского</w:t>
      </w:r>
      <w:r w:rsidR="00133776">
        <w:rPr>
          <w:rFonts w:ascii="Times New Roman" w:hAnsi="Times New Roman" w:cs="Times New Roman"/>
          <w:sz w:val="26"/>
          <w:szCs w:val="26"/>
        </w:rPr>
        <w:t xml:space="preserve"> </w:t>
      </w:r>
      <w:r w:rsidR="00133776" w:rsidRPr="0056183E">
        <w:rPr>
          <w:rFonts w:ascii="Times New Roman" w:hAnsi="Times New Roman" w:cs="Times New Roman"/>
          <w:sz w:val="26"/>
          <w:szCs w:val="26"/>
        </w:rPr>
        <w:t>сельско</w:t>
      </w:r>
      <w:r w:rsidR="00BB42D4">
        <w:rPr>
          <w:rFonts w:ascii="Times New Roman" w:hAnsi="Times New Roman" w:cs="Times New Roman"/>
          <w:sz w:val="26"/>
          <w:szCs w:val="26"/>
        </w:rPr>
        <w:t>го</w:t>
      </w:r>
      <w:r w:rsidR="00133776" w:rsidRPr="0056183E">
        <w:rPr>
          <w:rFonts w:ascii="Times New Roman" w:hAnsi="Times New Roman" w:cs="Times New Roman"/>
          <w:sz w:val="26"/>
          <w:szCs w:val="26"/>
        </w:rPr>
        <w:t xml:space="preserve"> поселени</w:t>
      </w:r>
      <w:r w:rsidR="00BB42D4">
        <w:rPr>
          <w:rFonts w:ascii="Times New Roman" w:hAnsi="Times New Roman" w:cs="Times New Roman"/>
          <w:sz w:val="26"/>
          <w:szCs w:val="26"/>
        </w:rPr>
        <w:t>я</w:t>
      </w:r>
      <w:r w:rsidR="00133776" w:rsidRPr="0056183E">
        <w:rPr>
          <w:rFonts w:ascii="Times New Roman" w:hAnsi="Times New Roman" w:cs="Times New Roman"/>
          <w:sz w:val="26"/>
          <w:szCs w:val="26"/>
        </w:rPr>
        <w:t xml:space="preserve"> </w:t>
      </w:r>
      <w:r w:rsidR="00133776">
        <w:rPr>
          <w:rFonts w:ascii="Times New Roman" w:hAnsi="Times New Roman" w:cs="Times New Roman"/>
          <w:sz w:val="26"/>
          <w:szCs w:val="26"/>
        </w:rPr>
        <w:t>Прикубанского</w:t>
      </w:r>
      <w:r w:rsidR="00133776" w:rsidRPr="0056183E">
        <w:rPr>
          <w:rFonts w:ascii="Times New Roman" w:hAnsi="Times New Roman" w:cs="Times New Roman"/>
          <w:sz w:val="26"/>
          <w:szCs w:val="26"/>
        </w:rPr>
        <w:t xml:space="preserve"> муниципального района </w:t>
      </w:r>
      <w:r w:rsidR="00133776">
        <w:rPr>
          <w:rFonts w:ascii="Times New Roman" w:hAnsi="Times New Roman" w:cs="Times New Roman"/>
          <w:sz w:val="26"/>
          <w:szCs w:val="26"/>
        </w:rPr>
        <w:t>Карачаево-Черкесской Республики</w:t>
      </w:r>
      <w:r w:rsidR="00133776" w:rsidRPr="0056183E">
        <w:rPr>
          <w:rFonts w:ascii="Times New Roman" w:hAnsi="Times New Roman" w:cs="Times New Roman"/>
          <w:sz w:val="26"/>
          <w:szCs w:val="26"/>
        </w:rPr>
        <w:t xml:space="preserve"> </w:t>
      </w:r>
      <w:r w:rsidRPr="0056183E">
        <w:rPr>
          <w:rFonts w:ascii="Times New Roman" w:hAnsi="Times New Roman" w:cs="Times New Roman"/>
          <w:sz w:val="26"/>
          <w:szCs w:val="26"/>
        </w:rPr>
        <w:t xml:space="preserve">как самостоятельного вида деятельности.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3. Погребение </w:t>
      </w:r>
    </w:p>
    <w:p w:rsidR="00133776" w:rsidRDefault="008818CA" w:rsidP="00191905">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на территории </w:t>
      </w:r>
      <w:r w:rsidR="00BB42D4">
        <w:rPr>
          <w:rFonts w:ascii="Times New Roman" w:hAnsi="Times New Roman" w:cs="Times New Roman"/>
          <w:sz w:val="26"/>
          <w:szCs w:val="26"/>
        </w:rPr>
        <w:t>Таллыкского</w:t>
      </w:r>
      <w:r w:rsidR="00CE6F28" w:rsidRPr="00CE6F28">
        <w:rPr>
          <w:rFonts w:ascii="Times New Roman" w:hAnsi="Times New Roman" w:cs="Times New Roman"/>
          <w:sz w:val="26"/>
          <w:szCs w:val="26"/>
        </w:rPr>
        <w:t xml:space="preserve"> </w:t>
      </w:r>
      <w:r w:rsidRPr="0056183E">
        <w:rPr>
          <w:rFonts w:ascii="Times New Roman" w:hAnsi="Times New Roman" w:cs="Times New Roman"/>
          <w:sz w:val="26"/>
          <w:szCs w:val="26"/>
        </w:rPr>
        <w:t>сельского поселения осуществляется путем предания тела (останков) умершег</w:t>
      </w:r>
      <w:r w:rsidR="00191905">
        <w:rPr>
          <w:rFonts w:ascii="Times New Roman" w:hAnsi="Times New Roman" w:cs="Times New Roman"/>
          <w:sz w:val="26"/>
          <w:szCs w:val="26"/>
        </w:rPr>
        <w:t>о земле (захоронение в могилу).</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4. Места погребения </w:t>
      </w:r>
    </w:p>
    <w:p w:rsidR="00133776" w:rsidRDefault="008818CA" w:rsidP="00191905">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w:t>
      </w:r>
      <w:r w:rsidR="00133776">
        <w:rPr>
          <w:rFonts w:ascii="Times New Roman" w:hAnsi="Times New Roman" w:cs="Times New Roman"/>
          <w:sz w:val="26"/>
          <w:szCs w:val="26"/>
        </w:rPr>
        <w:t xml:space="preserve">нения тел (останков) умерших. </w:t>
      </w:r>
      <w:r w:rsidRPr="0056183E">
        <w:rPr>
          <w:rFonts w:ascii="Times New Roman" w:hAnsi="Times New Roman" w:cs="Times New Roman"/>
          <w:sz w:val="26"/>
          <w:szCs w:val="26"/>
        </w:rPr>
        <w:t xml:space="preserve">Создаваемые и уже существующие места погребения не подлежат сносу и могут быть перенесены только по решению схода граждан в случае угрозы постоянных затоплений и других стихийных бедствий.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5. Волеизъявление лица о достойном отношении к его телу после смерти </w:t>
      </w:r>
    </w:p>
    <w:p w:rsidR="00191905" w:rsidRDefault="00191905" w:rsidP="00133776">
      <w:pPr>
        <w:spacing w:after="120"/>
        <w:ind w:firstLine="426"/>
        <w:rPr>
          <w:rFonts w:ascii="Times New Roman" w:hAnsi="Times New Roman" w:cs="Times New Roman"/>
          <w:sz w:val="26"/>
          <w:szCs w:val="26"/>
        </w:rPr>
      </w:pPr>
    </w:p>
    <w:p w:rsidR="00191905" w:rsidRDefault="00191905" w:rsidP="00133776">
      <w:pPr>
        <w:spacing w:after="120"/>
        <w:ind w:firstLine="426"/>
        <w:rPr>
          <w:rFonts w:ascii="Times New Roman" w:hAnsi="Times New Roman" w:cs="Times New Roman"/>
          <w:sz w:val="26"/>
          <w:szCs w:val="26"/>
        </w:rPr>
      </w:pPr>
    </w:p>
    <w:p w:rsidR="00133776" w:rsidRDefault="008818CA" w:rsidP="00133776">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t>
      </w:r>
    </w:p>
    <w:p w:rsidR="00133776" w:rsidRDefault="00133776" w:rsidP="00133776">
      <w:pPr>
        <w:spacing w:after="0"/>
        <w:ind w:firstLine="426"/>
        <w:rPr>
          <w:rFonts w:ascii="Times New Roman" w:hAnsi="Times New Roman" w:cs="Times New Roman"/>
          <w:sz w:val="26"/>
          <w:szCs w:val="26"/>
        </w:rPr>
      </w:pPr>
      <w:r>
        <w:rPr>
          <w:rFonts w:ascii="Times New Roman" w:hAnsi="Times New Roman" w:cs="Times New Roman"/>
          <w:sz w:val="26"/>
          <w:szCs w:val="26"/>
        </w:rPr>
        <w:t xml:space="preserve"> - о согласии </w:t>
      </w:r>
      <w:r w:rsidR="008818CA" w:rsidRPr="0056183E">
        <w:rPr>
          <w:rFonts w:ascii="Times New Roman" w:hAnsi="Times New Roman" w:cs="Times New Roman"/>
          <w:sz w:val="26"/>
          <w:szCs w:val="26"/>
        </w:rPr>
        <w:t xml:space="preserve">или несогласии </w:t>
      </w:r>
      <w:r>
        <w:rPr>
          <w:rFonts w:ascii="Times New Roman" w:hAnsi="Times New Roman" w:cs="Times New Roman"/>
          <w:sz w:val="26"/>
          <w:szCs w:val="26"/>
        </w:rPr>
        <w:t xml:space="preserve">быть </w:t>
      </w:r>
      <w:r w:rsidR="008818CA" w:rsidRPr="0056183E">
        <w:rPr>
          <w:rFonts w:ascii="Times New Roman" w:hAnsi="Times New Roman" w:cs="Times New Roman"/>
          <w:sz w:val="26"/>
          <w:szCs w:val="26"/>
        </w:rPr>
        <w:t xml:space="preserve">подвергнутым патологоанатомическому вскрытию;       </w:t>
      </w:r>
    </w:p>
    <w:p w:rsidR="008818CA" w:rsidRPr="0056183E" w:rsidRDefault="008818CA" w:rsidP="00133776">
      <w:pPr>
        <w:spacing w:after="0"/>
        <w:ind w:firstLine="426"/>
        <w:rPr>
          <w:rFonts w:ascii="Times New Roman" w:hAnsi="Times New Roman" w:cs="Times New Roman"/>
          <w:sz w:val="26"/>
          <w:szCs w:val="26"/>
        </w:rPr>
      </w:pPr>
      <w:r w:rsidRPr="0056183E">
        <w:rPr>
          <w:rFonts w:ascii="Times New Roman" w:hAnsi="Times New Roman" w:cs="Times New Roman"/>
          <w:sz w:val="26"/>
          <w:szCs w:val="26"/>
        </w:rPr>
        <w:t xml:space="preserve">-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о доверии исполнить свое волеизъявление тому или иному лицу. В случае отсутствия волеизъявления умершего право разрешения действий, указанных в п. 1 настоящей статьи, имеет супруг, близкие родственники, иные родственники или законный представитель, а при отсутствии таковых - иные лица, взявшие на себя ответственность осуществить погребение умершего. </w:t>
      </w:r>
    </w:p>
    <w:p w:rsidR="00133776" w:rsidRPr="0056183E" w:rsidRDefault="008818CA" w:rsidP="00106C2F">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6. Исполнение волеизъявления умершего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На территории </w:t>
      </w:r>
      <w:r w:rsidR="00BB42D4">
        <w:rPr>
          <w:rFonts w:ascii="Times New Roman" w:hAnsi="Times New Roman" w:cs="Times New Roman"/>
          <w:sz w:val="26"/>
          <w:szCs w:val="26"/>
        </w:rPr>
        <w:t>Таллыкского</w:t>
      </w:r>
      <w:r w:rsidRPr="0056183E">
        <w:rPr>
          <w:rFonts w:ascii="Times New Roman" w:hAnsi="Times New Roman" w:cs="Times New Roman"/>
          <w:sz w:val="26"/>
          <w:szCs w:val="26"/>
        </w:rPr>
        <w:t xml:space="preserve"> сельского поселения </w:t>
      </w:r>
      <w:r w:rsidR="00133776">
        <w:rPr>
          <w:rFonts w:ascii="Times New Roman" w:hAnsi="Times New Roman" w:cs="Times New Roman"/>
          <w:sz w:val="26"/>
          <w:szCs w:val="26"/>
        </w:rPr>
        <w:t xml:space="preserve">Прикубанского муниципального района </w:t>
      </w:r>
      <w:r w:rsidRPr="0056183E">
        <w:rPr>
          <w:rFonts w:ascii="Times New Roman" w:hAnsi="Times New Roman" w:cs="Times New Roman"/>
          <w:sz w:val="26"/>
          <w:szCs w:val="26"/>
        </w:rPr>
        <w:t xml:space="preserve">каждому человеку после его смерти гарантируется погребение с учетом его волеизъявления в соответствии с действующим законодательством, вероисповеданием и национальными традициями. </w:t>
      </w:r>
    </w:p>
    <w:p w:rsidR="00133776" w:rsidRPr="0056183E" w:rsidRDefault="008818CA" w:rsidP="00191905">
      <w:pPr>
        <w:ind w:firstLine="426"/>
        <w:rPr>
          <w:rFonts w:ascii="Times New Roman" w:hAnsi="Times New Roman" w:cs="Times New Roman"/>
          <w:sz w:val="26"/>
          <w:szCs w:val="26"/>
        </w:rPr>
      </w:pPr>
      <w:proofErr w:type="gramStart"/>
      <w:r w:rsidRPr="0056183E">
        <w:rPr>
          <w:rFonts w:ascii="Times New Roman" w:hAnsi="Times New Roman" w:cs="Times New Roman"/>
          <w:sz w:val="26"/>
          <w:szCs w:val="26"/>
        </w:rPr>
        <w:t xml:space="preserve">Исполнителями </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волеизъявления умершего могут быть лица, указанные в его волеизъявлении, при их согласии взять на себя обязанность исполнить волеизъявление умершего, либо, в случае отсутствия в волеизъявлении умершего указания на исполнителей волеизъявления, иное лицо, взявшее на себя обязанность осуществить погребение умершего, л</w:t>
      </w:r>
      <w:r w:rsidR="00CE6F28">
        <w:rPr>
          <w:rFonts w:ascii="Times New Roman" w:hAnsi="Times New Roman" w:cs="Times New Roman"/>
          <w:sz w:val="26"/>
          <w:szCs w:val="26"/>
        </w:rPr>
        <w:t>ибо администрация</w:t>
      </w:r>
      <w:r w:rsidR="00E63DD0">
        <w:rPr>
          <w:rFonts w:ascii="Times New Roman" w:hAnsi="Times New Roman" w:cs="Times New Roman"/>
          <w:sz w:val="26"/>
          <w:szCs w:val="26"/>
        </w:rPr>
        <w:t xml:space="preserve"> </w:t>
      </w:r>
      <w:r w:rsidR="00CE6F28">
        <w:rPr>
          <w:rFonts w:ascii="Times New Roman" w:hAnsi="Times New Roman" w:cs="Times New Roman"/>
          <w:sz w:val="26"/>
          <w:szCs w:val="26"/>
        </w:rPr>
        <w:t>Таллыкского</w:t>
      </w:r>
      <w:r w:rsidRPr="0056183E">
        <w:rPr>
          <w:rFonts w:ascii="Times New Roman" w:hAnsi="Times New Roman" w:cs="Times New Roman"/>
          <w:sz w:val="26"/>
          <w:szCs w:val="26"/>
        </w:rPr>
        <w:t xml:space="preserve"> сельского поселения, либо специализированная служб</w:t>
      </w:r>
      <w:r w:rsidR="00191905">
        <w:rPr>
          <w:rFonts w:ascii="Times New Roman" w:hAnsi="Times New Roman" w:cs="Times New Roman"/>
          <w:sz w:val="26"/>
          <w:szCs w:val="26"/>
        </w:rPr>
        <w:t>а по вопросам похоронного дела.</w:t>
      </w:r>
      <w:proofErr w:type="gramEnd"/>
    </w:p>
    <w:p w:rsidR="00133776" w:rsidRPr="0056183E" w:rsidRDefault="00D04657" w:rsidP="00191905">
      <w:pPr>
        <w:ind w:firstLine="426"/>
        <w:rPr>
          <w:rFonts w:ascii="Times New Roman" w:hAnsi="Times New Roman" w:cs="Times New Roman"/>
          <w:sz w:val="26"/>
          <w:szCs w:val="26"/>
        </w:rPr>
      </w:pPr>
      <w:r>
        <w:rPr>
          <w:rFonts w:ascii="Times New Roman" w:hAnsi="Times New Roman" w:cs="Times New Roman"/>
          <w:sz w:val="26"/>
          <w:szCs w:val="26"/>
        </w:rPr>
        <w:t xml:space="preserve">    </w:t>
      </w:r>
      <w:r w:rsidR="008818CA" w:rsidRPr="0056183E">
        <w:rPr>
          <w:rFonts w:ascii="Times New Roman" w:hAnsi="Times New Roman" w:cs="Times New Roman"/>
          <w:sz w:val="26"/>
          <w:szCs w:val="26"/>
        </w:rPr>
        <w:t xml:space="preserve">Глава 2. ГАРАНТИИ ОСУЩЕСТВЛЕНИЯ ПОГРЕБЕНИЯ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7. Гарантии при осуществлении погребения умершего </w:t>
      </w:r>
    </w:p>
    <w:p w:rsidR="008818CA" w:rsidRPr="0056183E" w:rsidRDefault="008818CA" w:rsidP="0056183E">
      <w:pPr>
        <w:ind w:firstLine="426"/>
        <w:rPr>
          <w:rFonts w:ascii="Times New Roman" w:hAnsi="Times New Roman" w:cs="Times New Roman"/>
          <w:sz w:val="26"/>
          <w:szCs w:val="26"/>
        </w:rPr>
      </w:pPr>
      <w:proofErr w:type="gramStart"/>
      <w:r w:rsidRPr="0056183E">
        <w:rPr>
          <w:rFonts w:ascii="Times New Roman" w:hAnsi="Times New Roman" w:cs="Times New Roman"/>
          <w:sz w:val="26"/>
          <w:szCs w:val="26"/>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w:t>
      </w:r>
      <w:r w:rsidR="004D0216">
        <w:rPr>
          <w:rFonts w:ascii="Times New Roman" w:hAnsi="Times New Roman" w:cs="Times New Roman"/>
          <w:sz w:val="26"/>
          <w:szCs w:val="26"/>
        </w:rPr>
        <w:t xml:space="preserve"> </w:t>
      </w:r>
      <w:r w:rsidRPr="0056183E">
        <w:rPr>
          <w:rFonts w:ascii="Times New Roman" w:hAnsi="Times New Roman" w:cs="Times New Roman"/>
          <w:sz w:val="26"/>
          <w:szCs w:val="26"/>
        </w:rPr>
        <w:t xml:space="preserve"> умершего, гарантируются: </w:t>
      </w:r>
      <w:proofErr w:type="gramEnd"/>
    </w:p>
    <w:p w:rsidR="00133776" w:rsidRDefault="008818CA" w:rsidP="0056183E">
      <w:pPr>
        <w:ind w:firstLine="426"/>
        <w:rPr>
          <w:rFonts w:ascii="Times New Roman" w:hAnsi="Times New Roman" w:cs="Times New Roman"/>
          <w:sz w:val="26"/>
          <w:szCs w:val="26"/>
        </w:rPr>
      </w:pPr>
      <w:proofErr w:type="gramStart"/>
      <w:r w:rsidRPr="0056183E">
        <w:rPr>
          <w:rFonts w:ascii="Times New Roman" w:hAnsi="Times New Roman" w:cs="Times New Roman"/>
          <w:sz w:val="26"/>
          <w:szCs w:val="26"/>
        </w:rPr>
        <w:t>1) предоставление бесплатно участка земли для погребения тела, место погребения отводится администрацией</w:t>
      </w:r>
      <w:r w:rsidR="00E63DD0">
        <w:rPr>
          <w:rFonts w:ascii="Times New Roman" w:hAnsi="Times New Roman" w:cs="Times New Roman"/>
          <w:sz w:val="26"/>
          <w:szCs w:val="26"/>
        </w:rPr>
        <w:t xml:space="preserve"> </w:t>
      </w:r>
      <w:r w:rsidR="00CE6F28">
        <w:rPr>
          <w:rFonts w:ascii="Times New Roman" w:hAnsi="Times New Roman" w:cs="Times New Roman"/>
          <w:sz w:val="26"/>
          <w:szCs w:val="26"/>
        </w:rPr>
        <w:t>Таллыкского</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сельского поселения, возможность исполнения волеизъявления умершего о погребении его тела или праха на указанном им месте погребения определяется администрацией </w:t>
      </w:r>
      <w:r w:rsidR="00E63DD0">
        <w:rPr>
          <w:rFonts w:ascii="Times New Roman" w:hAnsi="Times New Roman" w:cs="Times New Roman"/>
          <w:sz w:val="26"/>
          <w:szCs w:val="26"/>
        </w:rPr>
        <w:t xml:space="preserve"> </w:t>
      </w:r>
      <w:r w:rsidR="00BB42D4">
        <w:rPr>
          <w:rFonts w:ascii="Times New Roman" w:hAnsi="Times New Roman" w:cs="Times New Roman"/>
          <w:sz w:val="26"/>
          <w:szCs w:val="26"/>
        </w:rPr>
        <w:t xml:space="preserve">Таллыкского </w:t>
      </w:r>
      <w:r w:rsidRPr="0056183E">
        <w:rPr>
          <w:rFonts w:ascii="Times New Roman" w:hAnsi="Times New Roman" w:cs="Times New Roman"/>
          <w:sz w:val="26"/>
          <w:szCs w:val="26"/>
        </w:rPr>
        <w:t xml:space="preserve">сельского поселения с учетом места смерти, наличия на указанном месте свободного участка земли, а также заслуг умершего перед обществом и государством; </w:t>
      </w:r>
      <w:proofErr w:type="gramEnd"/>
    </w:p>
    <w:p w:rsidR="00133776"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2)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или иного лица, взявшего на себя обязанность осуществить погребение умершего, не может быть задержана на срок более 2-х суток с момента установления причины смерти; </w:t>
      </w:r>
    </w:p>
    <w:p w:rsidR="00191905"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3) предоставление возможности нахождения тела умершего в морге бесплатно до 7-ми суток с момента установления причины смерти в случае, если супруг, </w:t>
      </w:r>
    </w:p>
    <w:p w:rsidR="00191905" w:rsidRDefault="00191905" w:rsidP="006C4D18">
      <w:pPr>
        <w:spacing w:after="120"/>
        <w:ind w:firstLine="426"/>
        <w:rPr>
          <w:rFonts w:ascii="Times New Roman" w:hAnsi="Times New Roman" w:cs="Times New Roman"/>
          <w:sz w:val="26"/>
          <w:szCs w:val="26"/>
        </w:rPr>
      </w:pPr>
    </w:p>
    <w:p w:rsidR="008818CA" w:rsidRPr="0056183E" w:rsidRDefault="008818CA" w:rsidP="00191905">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близкие родственники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w:t>
      </w:r>
      <w:r w:rsidR="00191905">
        <w:rPr>
          <w:rFonts w:ascii="Times New Roman" w:hAnsi="Times New Roman" w:cs="Times New Roman"/>
          <w:sz w:val="26"/>
          <w:szCs w:val="26"/>
        </w:rPr>
        <w:t>ет быть увеличен до 14-ти дней.</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8. Социальное пособие на погребение </w:t>
      </w:r>
    </w:p>
    <w:p w:rsidR="006C4D18" w:rsidRDefault="008818CA" w:rsidP="006C4D18">
      <w:pPr>
        <w:spacing w:after="0"/>
        <w:ind w:firstLine="426"/>
        <w:rPr>
          <w:rFonts w:ascii="Times New Roman" w:hAnsi="Times New Roman" w:cs="Times New Roman"/>
          <w:sz w:val="26"/>
          <w:szCs w:val="26"/>
        </w:rPr>
      </w:pPr>
      <w:r w:rsidRPr="0056183E">
        <w:rPr>
          <w:rFonts w:ascii="Times New Roman" w:hAnsi="Times New Roman" w:cs="Times New Roman"/>
          <w:sz w:val="26"/>
          <w:szCs w:val="26"/>
        </w:rPr>
        <w:t>1. Погребение осуществляется за счет средств супруга, близких родственников, иных родственников, законного представителя, а при отсутствии таковых, иных лиц, взявших на себя обязанность осуществить погребение умершего, им выплачивается социальное пособие на погребение в размере, определенном законодательством Российской Федерации. Выплата социального пособия на погребение производится супругу, близкому родственнику или иному лицу, взявшему на себя обязанность осуществить погребение умершего, в день обращения на основании справки о смерти:</w:t>
      </w:r>
    </w:p>
    <w:p w:rsidR="006C4D18" w:rsidRDefault="008818CA" w:rsidP="006C4D18">
      <w:pPr>
        <w:spacing w:after="0"/>
        <w:ind w:firstLine="426"/>
        <w:rPr>
          <w:rFonts w:ascii="Times New Roman" w:hAnsi="Times New Roman" w:cs="Times New Roman"/>
          <w:sz w:val="26"/>
          <w:szCs w:val="26"/>
        </w:rPr>
      </w:pPr>
      <w:r w:rsidRPr="0056183E">
        <w:rPr>
          <w:rFonts w:ascii="Times New Roman" w:hAnsi="Times New Roman" w:cs="Times New Roman"/>
          <w:sz w:val="26"/>
          <w:szCs w:val="26"/>
        </w:rPr>
        <w:t xml:space="preserve">- органом, в котором </w:t>
      </w:r>
      <w:proofErr w:type="gramStart"/>
      <w:r w:rsidRPr="0056183E">
        <w:rPr>
          <w:rFonts w:ascii="Times New Roman" w:hAnsi="Times New Roman" w:cs="Times New Roman"/>
          <w:sz w:val="26"/>
          <w:szCs w:val="26"/>
        </w:rPr>
        <w:t>умерший</w:t>
      </w:r>
      <w:proofErr w:type="gramEnd"/>
      <w:r w:rsidRPr="0056183E">
        <w:rPr>
          <w:rFonts w:ascii="Times New Roman" w:hAnsi="Times New Roman" w:cs="Times New Roman"/>
          <w:sz w:val="26"/>
          <w:szCs w:val="26"/>
        </w:rPr>
        <w:t xml:space="preserve"> </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получал пенсию; </w:t>
      </w:r>
    </w:p>
    <w:p w:rsidR="006C4D18" w:rsidRDefault="008818CA" w:rsidP="006C4D18">
      <w:pPr>
        <w:spacing w:after="0"/>
        <w:ind w:firstLine="426"/>
        <w:rPr>
          <w:rFonts w:ascii="Times New Roman" w:hAnsi="Times New Roman" w:cs="Times New Roman"/>
          <w:sz w:val="26"/>
          <w:szCs w:val="26"/>
        </w:rPr>
      </w:pPr>
      <w:r w:rsidRPr="0056183E">
        <w:rPr>
          <w:rFonts w:ascii="Times New Roman" w:hAnsi="Times New Roman" w:cs="Times New Roman"/>
          <w:sz w:val="26"/>
          <w:szCs w:val="26"/>
        </w:rPr>
        <w:t xml:space="preserve">- организацией, в которой работал умерший либо работает один из родителей или другой член семьи умершего несовершеннолетнего;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 органом социальной защиты населения по месту жительства в случаях, если </w:t>
      </w:r>
      <w:proofErr w:type="gramStart"/>
      <w:r w:rsidRPr="0056183E">
        <w:rPr>
          <w:rFonts w:ascii="Times New Roman" w:hAnsi="Times New Roman" w:cs="Times New Roman"/>
          <w:sz w:val="26"/>
          <w:szCs w:val="26"/>
        </w:rPr>
        <w:t>умерший</w:t>
      </w:r>
      <w:proofErr w:type="gramEnd"/>
      <w:r w:rsidRPr="0056183E">
        <w:rPr>
          <w:rFonts w:ascii="Times New Roman" w:hAnsi="Times New Roman" w:cs="Times New Roman"/>
          <w:sz w:val="26"/>
          <w:szCs w:val="26"/>
        </w:rPr>
        <w:t xml:space="preserve"> не работал и не являлся пенсионером, а также в случае рождения мертвого ребенка по истечении 196 дней беременности. </w:t>
      </w:r>
    </w:p>
    <w:p w:rsidR="008818CA" w:rsidRDefault="008818CA" w:rsidP="006C4D18">
      <w:pPr>
        <w:spacing w:after="0"/>
        <w:ind w:firstLine="426"/>
        <w:rPr>
          <w:rFonts w:ascii="Times New Roman" w:hAnsi="Times New Roman" w:cs="Times New Roman"/>
          <w:sz w:val="26"/>
          <w:szCs w:val="26"/>
        </w:rPr>
      </w:pPr>
      <w:r w:rsidRPr="0056183E">
        <w:rPr>
          <w:rFonts w:ascii="Times New Roman" w:hAnsi="Times New Roman" w:cs="Times New Roman"/>
          <w:sz w:val="26"/>
          <w:szCs w:val="26"/>
        </w:rPr>
        <w:t xml:space="preserve">2.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законодательством Российской   Федерации.   Выплата   социального пособия </w:t>
      </w:r>
      <w:r w:rsidR="006C4D18">
        <w:rPr>
          <w:rFonts w:ascii="Times New Roman" w:hAnsi="Times New Roman" w:cs="Times New Roman"/>
          <w:sz w:val="26"/>
          <w:szCs w:val="26"/>
        </w:rPr>
        <w:t xml:space="preserve">на </w:t>
      </w:r>
      <w:r w:rsidRPr="0056183E">
        <w:rPr>
          <w:rFonts w:ascii="Times New Roman" w:hAnsi="Times New Roman" w:cs="Times New Roman"/>
          <w:sz w:val="26"/>
          <w:szCs w:val="26"/>
        </w:rPr>
        <w:t xml:space="preserve">погребение производится соответственно за счет средств Пенсионного фонда РФ  и Фонда социального страхования РФ. </w:t>
      </w:r>
    </w:p>
    <w:p w:rsidR="006C4D18" w:rsidRPr="00191905" w:rsidRDefault="006C4D18" w:rsidP="00191905">
      <w:pPr>
        <w:spacing w:after="120"/>
        <w:rPr>
          <w:rFonts w:ascii="Times New Roman" w:hAnsi="Times New Roman" w:cs="Times New Roman"/>
          <w:sz w:val="16"/>
          <w:szCs w:val="16"/>
        </w:rPr>
      </w:pP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Глава 3. ОРГАНИЗАЦИЯ МЕСТА ПОГРЕБЕНИЯ </w:t>
      </w:r>
    </w:p>
    <w:p w:rsidR="00D04657" w:rsidRDefault="008818CA" w:rsidP="00D04657">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9. Предложения по созданию мест погребения </w:t>
      </w:r>
    </w:p>
    <w:p w:rsidR="008818CA" w:rsidRPr="0056183E" w:rsidRDefault="008818CA" w:rsidP="00D04657">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Предложения по созданию мест погребения вносятся: массовыми религиозными объединениями, уставы которых предусматривают осуществление религиозных обрядов на кладбищах; собраниями.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На территории </w:t>
      </w:r>
      <w:r w:rsidR="00CE6F28">
        <w:rPr>
          <w:rFonts w:ascii="Times New Roman" w:hAnsi="Times New Roman" w:cs="Times New Roman"/>
          <w:sz w:val="26"/>
          <w:szCs w:val="26"/>
        </w:rPr>
        <w:t>Таллыкского</w:t>
      </w:r>
      <w:r w:rsidR="00CE6F28" w:rsidRPr="00CE6F28">
        <w:rPr>
          <w:rFonts w:ascii="Times New Roman" w:hAnsi="Times New Roman" w:cs="Times New Roman"/>
          <w:sz w:val="26"/>
          <w:szCs w:val="26"/>
        </w:rPr>
        <w:t xml:space="preserve"> </w:t>
      </w:r>
      <w:r w:rsidRPr="0056183E">
        <w:rPr>
          <w:rFonts w:ascii="Times New Roman" w:hAnsi="Times New Roman" w:cs="Times New Roman"/>
          <w:sz w:val="26"/>
          <w:szCs w:val="26"/>
        </w:rPr>
        <w:t xml:space="preserve"> сельского поселения имеются по принадлежности</w:t>
      </w:r>
      <w:r w:rsidR="003D116C">
        <w:rPr>
          <w:rFonts w:ascii="Times New Roman" w:hAnsi="Times New Roman" w:cs="Times New Roman"/>
          <w:sz w:val="26"/>
          <w:szCs w:val="26"/>
        </w:rPr>
        <w:t xml:space="preserve"> </w:t>
      </w:r>
      <w:r w:rsidRPr="0056183E">
        <w:rPr>
          <w:rFonts w:ascii="Times New Roman" w:hAnsi="Times New Roman" w:cs="Times New Roman"/>
          <w:sz w:val="26"/>
          <w:szCs w:val="26"/>
        </w:rPr>
        <w:t xml:space="preserve"> - муниципальные, по обычаям - общественные места погребения с сооруженными на них кладбищами для захоронения тел (останков) умерших. </w:t>
      </w:r>
    </w:p>
    <w:p w:rsidR="008818CA"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Решение о создании мест погребения принимается администрацией</w:t>
      </w:r>
      <w:r w:rsidR="006C4D18">
        <w:rPr>
          <w:rFonts w:ascii="Times New Roman" w:hAnsi="Times New Roman" w:cs="Times New Roman"/>
          <w:sz w:val="26"/>
          <w:szCs w:val="26"/>
        </w:rPr>
        <w:t xml:space="preserve"> </w:t>
      </w:r>
      <w:r w:rsidRPr="0056183E">
        <w:rPr>
          <w:rFonts w:ascii="Times New Roman" w:hAnsi="Times New Roman" w:cs="Times New Roman"/>
          <w:sz w:val="26"/>
          <w:szCs w:val="26"/>
        </w:rPr>
        <w:t xml:space="preserve"> </w:t>
      </w:r>
      <w:r w:rsidR="00CE6F28">
        <w:rPr>
          <w:rFonts w:ascii="Times New Roman" w:hAnsi="Times New Roman" w:cs="Times New Roman"/>
          <w:sz w:val="26"/>
          <w:szCs w:val="26"/>
        </w:rPr>
        <w:t>Таллыкског</w:t>
      </w:r>
      <w:r w:rsidR="00E63DD0">
        <w:rPr>
          <w:rFonts w:ascii="Times New Roman" w:hAnsi="Times New Roman" w:cs="Times New Roman"/>
          <w:sz w:val="26"/>
          <w:szCs w:val="26"/>
        </w:rPr>
        <w:t xml:space="preserve">о </w:t>
      </w:r>
      <w:r w:rsidRPr="0056183E">
        <w:rPr>
          <w:rFonts w:ascii="Times New Roman" w:hAnsi="Times New Roman" w:cs="Times New Roman"/>
          <w:sz w:val="26"/>
          <w:szCs w:val="26"/>
        </w:rPr>
        <w:t xml:space="preserve"> сельского поселения, на территории которых они создаются. </w:t>
      </w:r>
    </w:p>
    <w:p w:rsidR="006C4D18" w:rsidRPr="00191905" w:rsidRDefault="006C4D18" w:rsidP="006C4D18">
      <w:pPr>
        <w:spacing w:after="0"/>
        <w:ind w:firstLine="426"/>
        <w:rPr>
          <w:rFonts w:ascii="Times New Roman" w:hAnsi="Times New Roman" w:cs="Times New Roman"/>
          <w:sz w:val="16"/>
          <w:szCs w:val="16"/>
        </w:rPr>
      </w:pP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10. Общественные кладбища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1. Общественные кладбища, </w:t>
      </w:r>
      <w:proofErr w:type="gramStart"/>
      <w:r w:rsidRPr="0056183E">
        <w:rPr>
          <w:rFonts w:ascii="Times New Roman" w:hAnsi="Times New Roman" w:cs="Times New Roman"/>
          <w:sz w:val="26"/>
          <w:szCs w:val="26"/>
        </w:rPr>
        <w:t xml:space="preserve">предназначены для погребения умерших с учетом их волеизъявления </w:t>
      </w:r>
      <w:r w:rsidR="004D0216">
        <w:rPr>
          <w:rFonts w:ascii="Times New Roman" w:hAnsi="Times New Roman" w:cs="Times New Roman"/>
          <w:sz w:val="26"/>
          <w:szCs w:val="26"/>
        </w:rPr>
        <w:t xml:space="preserve"> </w:t>
      </w:r>
      <w:r w:rsidRPr="0056183E">
        <w:rPr>
          <w:rFonts w:ascii="Times New Roman" w:hAnsi="Times New Roman" w:cs="Times New Roman"/>
          <w:sz w:val="26"/>
          <w:szCs w:val="26"/>
        </w:rPr>
        <w:t>находятся</w:t>
      </w:r>
      <w:proofErr w:type="gramEnd"/>
      <w:r w:rsidRPr="0056183E">
        <w:rPr>
          <w:rFonts w:ascii="Times New Roman" w:hAnsi="Times New Roman" w:cs="Times New Roman"/>
          <w:sz w:val="26"/>
          <w:szCs w:val="26"/>
        </w:rPr>
        <w:t>, в ведении администрации</w:t>
      </w:r>
      <w:r w:rsidR="00CE6F28" w:rsidRPr="00CE6F28">
        <w:t xml:space="preserve"> </w:t>
      </w:r>
      <w:r w:rsidR="00CE6F28">
        <w:rPr>
          <w:rFonts w:ascii="Times New Roman" w:hAnsi="Times New Roman" w:cs="Times New Roman"/>
          <w:sz w:val="26"/>
          <w:szCs w:val="26"/>
        </w:rPr>
        <w:t>Таллыкского</w:t>
      </w:r>
      <w:r w:rsidR="00CE6F28" w:rsidRPr="00CE6F28">
        <w:rPr>
          <w:rFonts w:ascii="Times New Roman" w:hAnsi="Times New Roman" w:cs="Times New Roman"/>
          <w:sz w:val="26"/>
          <w:szCs w:val="26"/>
        </w:rPr>
        <w:t xml:space="preserve"> </w:t>
      </w:r>
      <w:r w:rsidRPr="0056183E">
        <w:rPr>
          <w:rFonts w:ascii="Times New Roman" w:hAnsi="Times New Roman" w:cs="Times New Roman"/>
          <w:sz w:val="26"/>
          <w:szCs w:val="26"/>
        </w:rPr>
        <w:t xml:space="preserve">сельского поселения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2. На общественных кладбищах погребение может осуществляться с учетом вероисповедальных, воинских и иных обычаев и традиций.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 3. На общественных кладбищах для погребения умершего предоставляется участок земли в размере не более 5-ти квадратных метров на одно захоронение. </w:t>
      </w:r>
    </w:p>
    <w:p w:rsidR="00191905" w:rsidRDefault="00191905" w:rsidP="006C4D18">
      <w:pPr>
        <w:spacing w:after="120"/>
        <w:ind w:firstLine="426"/>
        <w:rPr>
          <w:rFonts w:ascii="Times New Roman" w:hAnsi="Times New Roman" w:cs="Times New Roman"/>
          <w:sz w:val="26"/>
          <w:szCs w:val="26"/>
        </w:rPr>
      </w:pPr>
    </w:p>
    <w:p w:rsidR="00191905" w:rsidRDefault="00191905" w:rsidP="006C4D18">
      <w:pPr>
        <w:spacing w:after="120"/>
        <w:ind w:firstLine="426"/>
        <w:rPr>
          <w:rFonts w:ascii="Times New Roman" w:hAnsi="Times New Roman" w:cs="Times New Roman"/>
          <w:sz w:val="26"/>
          <w:szCs w:val="26"/>
        </w:rPr>
      </w:pP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4. Администрацией</w:t>
      </w:r>
      <w:r w:rsidR="00E63DD0">
        <w:rPr>
          <w:rFonts w:ascii="Times New Roman" w:hAnsi="Times New Roman" w:cs="Times New Roman"/>
          <w:sz w:val="26"/>
          <w:szCs w:val="26"/>
        </w:rPr>
        <w:t xml:space="preserve"> </w:t>
      </w:r>
      <w:r w:rsidR="00C46C4D">
        <w:rPr>
          <w:rFonts w:ascii="Times New Roman" w:hAnsi="Times New Roman" w:cs="Times New Roman"/>
          <w:sz w:val="26"/>
          <w:szCs w:val="26"/>
        </w:rPr>
        <w:t>Таллыкского</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 сельского поселения могут предоставляться гражданам участки земли для создания семейных (родовых) захоронений в соответствии с законодательством РФ. </w:t>
      </w:r>
    </w:p>
    <w:p w:rsidR="006C4D18" w:rsidRPr="0056183E" w:rsidRDefault="008818CA" w:rsidP="00191905">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5. Самовольное захоронение в не отведенных для этого местах не допускается. К лицам, совершившим такие действия, применяются меры административной или уголовной ответственности в соответствии с федеральным законодательством.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11. Санитарные и экологические требования к содержанию мест погребения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администрацией</w:t>
      </w:r>
      <w:r w:rsidR="00C46C4D" w:rsidRPr="00C46C4D">
        <w:t xml:space="preserve"> </w:t>
      </w:r>
      <w:r w:rsidR="00C46C4D">
        <w:rPr>
          <w:rFonts w:ascii="Times New Roman" w:hAnsi="Times New Roman" w:cs="Times New Roman"/>
          <w:sz w:val="26"/>
          <w:szCs w:val="26"/>
        </w:rPr>
        <w:t>Таллыкского</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сельского поселения.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      Выбор земельного участка для размещения места погребения осуществляется в соответствии с Правилами землепользования и застройки на   территории  </w:t>
      </w:r>
      <w:r w:rsidR="00C46C4D">
        <w:rPr>
          <w:rFonts w:ascii="Times New Roman" w:hAnsi="Times New Roman" w:cs="Times New Roman"/>
          <w:sz w:val="26"/>
          <w:szCs w:val="26"/>
        </w:rPr>
        <w:t>Таллыкского</w:t>
      </w:r>
      <w:r w:rsidRPr="0056183E">
        <w:rPr>
          <w:rFonts w:ascii="Times New Roman" w:hAnsi="Times New Roman" w:cs="Times New Roman"/>
          <w:sz w:val="26"/>
          <w:szCs w:val="26"/>
        </w:rPr>
        <w:t xml:space="preserve">  сельского   поселения,   гидрогеологических характеристик, особенностей рельефа местности, состав грунта, предельно допустимых экологических нагрузок на окружающую среду, должен обеспечивать неопределѐнный долгий срок существования места погребения. Вновь создаваемые места погребения должны, размещены на расстоянии не менее 300 метров от границ селитебной территории.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2. Не разрешается устройство кладбищ на территориях: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1) первого и второго поясов зоны санитарной охраны источника водоснабжения;</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 2)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3) со стоянием грунтовых вод более двух метров от поверхности земли при наиболее высоком их стоянии, а также </w:t>
      </w:r>
      <w:proofErr w:type="gramStart"/>
      <w:r w:rsidRPr="0056183E">
        <w:rPr>
          <w:rFonts w:ascii="Times New Roman" w:hAnsi="Times New Roman" w:cs="Times New Roman"/>
          <w:sz w:val="26"/>
          <w:szCs w:val="26"/>
        </w:rPr>
        <w:t>на</w:t>
      </w:r>
      <w:proofErr w:type="gramEnd"/>
      <w:r w:rsidRPr="0056183E">
        <w:rPr>
          <w:rFonts w:ascii="Times New Roman" w:hAnsi="Times New Roman" w:cs="Times New Roman"/>
          <w:sz w:val="26"/>
          <w:szCs w:val="26"/>
        </w:rPr>
        <w:t xml:space="preserve"> затапливаемых, подверженных оползням и обвалам, заболоченных.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4. Предоставление земельного участка для размещения места погребения осуществляется администрацией</w:t>
      </w:r>
      <w:r w:rsidR="00E63DD0">
        <w:rPr>
          <w:rFonts w:ascii="Times New Roman" w:hAnsi="Times New Roman" w:cs="Times New Roman"/>
          <w:sz w:val="26"/>
          <w:szCs w:val="26"/>
        </w:rPr>
        <w:t xml:space="preserve"> </w:t>
      </w:r>
      <w:r w:rsidR="00BB42D4">
        <w:rPr>
          <w:rFonts w:ascii="Times New Roman" w:hAnsi="Times New Roman" w:cs="Times New Roman"/>
          <w:sz w:val="26"/>
          <w:szCs w:val="26"/>
        </w:rPr>
        <w:t xml:space="preserve">Таллыкского </w:t>
      </w:r>
      <w:r w:rsidRPr="0056183E">
        <w:rPr>
          <w:rFonts w:ascii="Times New Roman" w:hAnsi="Times New Roman" w:cs="Times New Roman"/>
          <w:sz w:val="26"/>
          <w:szCs w:val="26"/>
        </w:rPr>
        <w:t xml:space="preserve">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5. Размер земельного участка для кладбища определяется с учетом количества жителей. </w:t>
      </w:r>
    </w:p>
    <w:p w:rsidR="006C4D18"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6. Санитарно-эпидемиологический надзор и экологический </w:t>
      </w:r>
      <w:proofErr w:type="gramStart"/>
      <w:r w:rsidRPr="0056183E">
        <w:rPr>
          <w:rFonts w:ascii="Times New Roman" w:hAnsi="Times New Roman" w:cs="Times New Roman"/>
          <w:sz w:val="26"/>
          <w:szCs w:val="26"/>
        </w:rPr>
        <w:t>контроль</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 за</w:t>
      </w:r>
      <w:proofErr w:type="gramEnd"/>
      <w:r w:rsidRPr="0056183E">
        <w:rPr>
          <w:rFonts w:ascii="Times New Roman" w:hAnsi="Times New Roman" w:cs="Times New Roman"/>
          <w:sz w:val="26"/>
          <w:szCs w:val="26"/>
        </w:rPr>
        <w:t xml:space="preserve"> состоянием мест погребения осуществляется территориальным органом Государственного комитета санитарно-эпидемиологического надзора РФ и Министерства охраны окружающей среды и природных ресурсов РФ. </w:t>
      </w:r>
    </w:p>
    <w:p w:rsidR="008818CA" w:rsidRPr="0056183E" w:rsidRDefault="008818CA" w:rsidP="006C4D18">
      <w:pPr>
        <w:spacing w:after="120"/>
        <w:ind w:firstLine="426"/>
        <w:rPr>
          <w:rFonts w:ascii="Times New Roman" w:hAnsi="Times New Roman" w:cs="Times New Roman"/>
          <w:sz w:val="26"/>
          <w:szCs w:val="26"/>
        </w:rPr>
      </w:pPr>
      <w:r w:rsidRPr="0056183E">
        <w:rPr>
          <w:rFonts w:ascii="Times New Roman" w:hAnsi="Times New Roman" w:cs="Times New Roman"/>
          <w:sz w:val="26"/>
          <w:szCs w:val="26"/>
        </w:rPr>
        <w:t xml:space="preserve">7. Осквернение или уничтожение мест погребения влечет ответственность, предусмотренную законодательством РФ. </w:t>
      </w:r>
    </w:p>
    <w:p w:rsidR="00191905" w:rsidRDefault="004D0216" w:rsidP="004D0216">
      <w:pPr>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191905" w:rsidRDefault="00191905" w:rsidP="004D0216">
      <w:pPr>
        <w:rPr>
          <w:rFonts w:ascii="Times New Roman" w:hAnsi="Times New Roman" w:cs="Times New Roman"/>
          <w:sz w:val="26"/>
          <w:szCs w:val="26"/>
        </w:rPr>
      </w:pPr>
    </w:p>
    <w:p w:rsidR="008818CA" w:rsidRPr="0056183E" w:rsidRDefault="004D0216" w:rsidP="004D0216">
      <w:pPr>
        <w:rPr>
          <w:rFonts w:ascii="Times New Roman" w:hAnsi="Times New Roman" w:cs="Times New Roman"/>
          <w:sz w:val="26"/>
          <w:szCs w:val="26"/>
        </w:rPr>
      </w:pPr>
      <w:r>
        <w:rPr>
          <w:rFonts w:ascii="Times New Roman" w:hAnsi="Times New Roman" w:cs="Times New Roman"/>
          <w:sz w:val="26"/>
          <w:szCs w:val="26"/>
        </w:rPr>
        <w:t xml:space="preserve">    </w:t>
      </w:r>
      <w:r w:rsidR="008818CA" w:rsidRPr="0056183E">
        <w:rPr>
          <w:rFonts w:ascii="Times New Roman" w:hAnsi="Times New Roman" w:cs="Times New Roman"/>
          <w:sz w:val="26"/>
          <w:szCs w:val="26"/>
        </w:rPr>
        <w:t xml:space="preserve">Глава 4. ПОХОРОННОЕ ДЕЛО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12. Организация похоронного дела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Организация похоронного дела осуществляется администрацией </w:t>
      </w:r>
      <w:r w:rsidR="00C46C4D">
        <w:rPr>
          <w:rFonts w:ascii="Times New Roman" w:hAnsi="Times New Roman" w:cs="Times New Roman"/>
          <w:sz w:val="26"/>
          <w:szCs w:val="26"/>
        </w:rPr>
        <w:t>Таллыкского</w:t>
      </w:r>
      <w:r w:rsidR="00E63DD0">
        <w:rPr>
          <w:rFonts w:ascii="Times New Roman" w:hAnsi="Times New Roman" w:cs="Times New Roman"/>
          <w:sz w:val="26"/>
          <w:szCs w:val="26"/>
        </w:rPr>
        <w:t xml:space="preserve"> </w:t>
      </w:r>
      <w:r w:rsidRPr="0056183E">
        <w:rPr>
          <w:rFonts w:ascii="Times New Roman" w:hAnsi="Times New Roman" w:cs="Times New Roman"/>
          <w:sz w:val="26"/>
          <w:szCs w:val="26"/>
        </w:rPr>
        <w:t xml:space="preserve">сельского поселения. Администрация </w:t>
      </w:r>
      <w:r w:rsidR="00C46C4D">
        <w:rPr>
          <w:rFonts w:ascii="Times New Roman" w:hAnsi="Times New Roman" w:cs="Times New Roman"/>
          <w:sz w:val="26"/>
          <w:szCs w:val="26"/>
        </w:rPr>
        <w:t>Таллыкского</w:t>
      </w:r>
      <w:r w:rsidRPr="0056183E">
        <w:rPr>
          <w:rFonts w:ascii="Times New Roman" w:hAnsi="Times New Roman" w:cs="Times New Roman"/>
          <w:sz w:val="26"/>
          <w:szCs w:val="26"/>
        </w:rPr>
        <w:t xml:space="preserve"> сельского поселения может организовывать специализированные службы по вопросам похоронного дела и определять порядок их деятельности.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Статья 13. Финансовое обеспечение похоронного дела </w:t>
      </w:r>
    </w:p>
    <w:p w:rsidR="008818CA"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Финансовое обеспечение похоронного дела осуществляется за счет средств родственников, иных лиц, взявших на себя обязанность осуществить погребение усопшего, средств соответствующих бюджетов и фондов в соответствии со статьями 7,8 настоящего Положения. </w:t>
      </w:r>
    </w:p>
    <w:p w:rsidR="008818CA" w:rsidRPr="0056183E"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Глава 5.ЗАКЛЮЧИТЕЛЬНЫЕ ПОЛОЖЕНИЯ </w:t>
      </w:r>
    </w:p>
    <w:p w:rsidR="004D0216" w:rsidRDefault="008818CA" w:rsidP="0056183E">
      <w:pPr>
        <w:ind w:firstLine="426"/>
        <w:rPr>
          <w:rFonts w:ascii="Times New Roman" w:hAnsi="Times New Roman" w:cs="Times New Roman"/>
          <w:sz w:val="26"/>
          <w:szCs w:val="26"/>
        </w:rPr>
      </w:pPr>
      <w:r w:rsidRPr="0056183E">
        <w:rPr>
          <w:rFonts w:ascii="Times New Roman" w:hAnsi="Times New Roman" w:cs="Times New Roman"/>
          <w:sz w:val="26"/>
          <w:szCs w:val="26"/>
        </w:rPr>
        <w:t xml:space="preserve">  Настоящее Положение вступает в силу с момента официального </w:t>
      </w:r>
      <w:r w:rsidR="00C46C4D">
        <w:rPr>
          <w:rFonts w:ascii="Times New Roman" w:hAnsi="Times New Roman" w:cs="Times New Roman"/>
          <w:sz w:val="26"/>
          <w:szCs w:val="26"/>
        </w:rPr>
        <w:t>о</w:t>
      </w:r>
      <w:r w:rsidR="004B7D0F">
        <w:rPr>
          <w:rFonts w:ascii="Times New Roman" w:hAnsi="Times New Roman" w:cs="Times New Roman"/>
          <w:sz w:val="26"/>
          <w:szCs w:val="26"/>
        </w:rPr>
        <w:t>публикования</w:t>
      </w:r>
      <w:r w:rsidRPr="0056183E">
        <w:rPr>
          <w:rFonts w:ascii="Times New Roman" w:hAnsi="Times New Roman" w:cs="Times New Roman"/>
          <w:sz w:val="26"/>
          <w:szCs w:val="26"/>
        </w:rPr>
        <w:t>.</w:t>
      </w:r>
    </w:p>
    <w:p w:rsidR="00C46C4D" w:rsidRDefault="00C46C4D" w:rsidP="0056183E">
      <w:pPr>
        <w:ind w:firstLine="426"/>
        <w:rPr>
          <w:rFonts w:ascii="Times New Roman" w:hAnsi="Times New Roman" w:cs="Times New Roman"/>
          <w:sz w:val="26"/>
          <w:szCs w:val="26"/>
        </w:rPr>
      </w:pPr>
    </w:p>
    <w:p w:rsidR="00C46C4D" w:rsidRDefault="00C46C4D" w:rsidP="0056183E">
      <w:pPr>
        <w:ind w:firstLine="426"/>
        <w:rPr>
          <w:rFonts w:ascii="Times New Roman" w:hAnsi="Times New Roman" w:cs="Times New Roman"/>
          <w:sz w:val="26"/>
          <w:szCs w:val="26"/>
        </w:rPr>
      </w:pPr>
    </w:p>
    <w:p w:rsidR="00C46C4D" w:rsidRDefault="008818CA" w:rsidP="00C46C4D">
      <w:pPr>
        <w:spacing w:after="0"/>
        <w:rPr>
          <w:rFonts w:ascii="Times New Roman" w:hAnsi="Times New Roman" w:cs="Times New Roman"/>
          <w:sz w:val="26"/>
          <w:szCs w:val="26"/>
        </w:rPr>
      </w:pPr>
      <w:bookmarkStart w:id="0" w:name="_GoBack"/>
      <w:bookmarkEnd w:id="0"/>
      <w:r w:rsidRPr="0056183E">
        <w:rPr>
          <w:rFonts w:ascii="Times New Roman" w:hAnsi="Times New Roman" w:cs="Times New Roman"/>
          <w:sz w:val="26"/>
          <w:szCs w:val="26"/>
        </w:rPr>
        <w:t xml:space="preserve"> </w:t>
      </w:r>
      <w:r w:rsidR="00BB42D4">
        <w:rPr>
          <w:rFonts w:ascii="Times New Roman" w:hAnsi="Times New Roman" w:cs="Times New Roman"/>
          <w:sz w:val="26"/>
          <w:szCs w:val="26"/>
        </w:rPr>
        <w:t>Заместитель главы</w:t>
      </w:r>
      <w:r w:rsidR="00D04657">
        <w:rPr>
          <w:rFonts w:ascii="Times New Roman" w:hAnsi="Times New Roman" w:cs="Times New Roman"/>
          <w:sz w:val="26"/>
          <w:szCs w:val="26"/>
        </w:rPr>
        <w:t xml:space="preserve"> администрации</w:t>
      </w:r>
    </w:p>
    <w:p w:rsidR="003F7FD8" w:rsidRPr="0056183E" w:rsidRDefault="00D04657" w:rsidP="00C46C4D">
      <w:pPr>
        <w:spacing w:after="0"/>
        <w:rPr>
          <w:rFonts w:ascii="Times New Roman" w:hAnsi="Times New Roman" w:cs="Times New Roman"/>
          <w:sz w:val="26"/>
          <w:szCs w:val="26"/>
        </w:rPr>
      </w:pPr>
      <w:r>
        <w:rPr>
          <w:rFonts w:ascii="Times New Roman" w:hAnsi="Times New Roman" w:cs="Times New Roman"/>
          <w:sz w:val="26"/>
          <w:szCs w:val="26"/>
        </w:rPr>
        <w:t xml:space="preserve"> </w:t>
      </w:r>
      <w:r w:rsidR="00C46C4D">
        <w:rPr>
          <w:rFonts w:ascii="Times New Roman" w:hAnsi="Times New Roman" w:cs="Times New Roman"/>
          <w:sz w:val="26"/>
          <w:szCs w:val="26"/>
        </w:rPr>
        <w:t>Таллыкского</w:t>
      </w:r>
      <w:r w:rsidR="00C46C4D" w:rsidRPr="00C46C4D">
        <w:rPr>
          <w:rFonts w:ascii="Times New Roman" w:hAnsi="Times New Roman" w:cs="Times New Roman"/>
          <w:sz w:val="26"/>
          <w:szCs w:val="26"/>
        </w:rPr>
        <w:t xml:space="preserve"> </w:t>
      </w:r>
      <w:r w:rsidR="00C46C4D">
        <w:rPr>
          <w:rFonts w:ascii="Times New Roman" w:hAnsi="Times New Roman" w:cs="Times New Roman"/>
          <w:sz w:val="26"/>
          <w:szCs w:val="26"/>
        </w:rPr>
        <w:t>сельского</w:t>
      </w:r>
      <w:r w:rsidR="00345EA0">
        <w:rPr>
          <w:rFonts w:ascii="Times New Roman" w:hAnsi="Times New Roman" w:cs="Times New Roman"/>
          <w:sz w:val="26"/>
          <w:szCs w:val="26"/>
        </w:rPr>
        <w:t xml:space="preserve"> </w:t>
      </w:r>
      <w:r w:rsidR="00BB42D4">
        <w:rPr>
          <w:rFonts w:ascii="Times New Roman" w:hAnsi="Times New Roman" w:cs="Times New Roman"/>
          <w:sz w:val="26"/>
          <w:szCs w:val="26"/>
        </w:rPr>
        <w:t>поселения</w:t>
      </w:r>
      <w:r w:rsidR="00C46C4D">
        <w:rPr>
          <w:rFonts w:ascii="Times New Roman" w:hAnsi="Times New Roman" w:cs="Times New Roman"/>
          <w:sz w:val="26"/>
          <w:szCs w:val="26"/>
        </w:rPr>
        <w:t xml:space="preserve">                                                        Ф.М. </w:t>
      </w:r>
      <w:proofErr w:type="spellStart"/>
      <w:r w:rsidR="00C46C4D">
        <w:rPr>
          <w:rFonts w:ascii="Times New Roman" w:hAnsi="Times New Roman" w:cs="Times New Roman"/>
          <w:sz w:val="26"/>
          <w:szCs w:val="26"/>
        </w:rPr>
        <w:t>Боташева</w:t>
      </w:r>
      <w:proofErr w:type="spellEnd"/>
      <w:r w:rsidR="004C339F" w:rsidRPr="0056183E">
        <w:rPr>
          <w:rFonts w:ascii="Times New Roman" w:hAnsi="Times New Roman" w:cs="Times New Roman"/>
          <w:sz w:val="26"/>
          <w:szCs w:val="26"/>
        </w:rPr>
        <w:t xml:space="preserve">                                              </w:t>
      </w:r>
      <w:r w:rsidR="00106C2F">
        <w:rPr>
          <w:rFonts w:ascii="Times New Roman" w:hAnsi="Times New Roman" w:cs="Times New Roman"/>
          <w:sz w:val="26"/>
          <w:szCs w:val="26"/>
        </w:rPr>
        <w:t xml:space="preserve">                 </w:t>
      </w:r>
      <w:r w:rsidR="004C339F" w:rsidRPr="0056183E">
        <w:rPr>
          <w:rFonts w:ascii="Times New Roman" w:hAnsi="Times New Roman" w:cs="Times New Roman"/>
          <w:sz w:val="26"/>
          <w:szCs w:val="26"/>
        </w:rPr>
        <w:t xml:space="preserve">         </w:t>
      </w:r>
      <w:r w:rsidR="00C46C4D">
        <w:rPr>
          <w:rFonts w:ascii="Times New Roman" w:hAnsi="Times New Roman" w:cs="Times New Roman"/>
          <w:sz w:val="26"/>
          <w:szCs w:val="26"/>
        </w:rPr>
        <w:t xml:space="preserve"> </w:t>
      </w:r>
    </w:p>
    <w:sectPr w:rsidR="003F7FD8" w:rsidRPr="0056183E" w:rsidSect="00191905">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CA"/>
    <w:rsid w:val="00056A34"/>
    <w:rsid w:val="0010236C"/>
    <w:rsid w:val="00106C2F"/>
    <w:rsid w:val="00133776"/>
    <w:rsid w:val="00191905"/>
    <w:rsid w:val="00345EA0"/>
    <w:rsid w:val="00372D1A"/>
    <w:rsid w:val="00375AF5"/>
    <w:rsid w:val="003D116C"/>
    <w:rsid w:val="003F7FD8"/>
    <w:rsid w:val="00425EE6"/>
    <w:rsid w:val="004B7D0F"/>
    <w:rsid w:val="004C339F"/>
    <w:rsid w:val="004D0216"/>
    <w:rsid w:val="0056183E"/>
    <w:rsid w:val="006C4D18"/>
    <w:rsid w:val="0073769F"/>
    <w:rsid w:val="008818CA"/>
    <w:rsid w:val="008B30A3"/>
    <w:rsid w:val="008F7A90"/>
    <w:rsid w:val="00950683"/>
    <w:rsid w:val="009917E7"/>
    <w:rsid w:val="00A9269D"/>
    <w:rsid w:val="00B15A07"/>
    <w:rsid w:val="00BB42D4"/>
    <w:rsid w:val="00C042E2"/>
    <w:rsid w:val="00C1392E"/>
    <w:rsid w:val="00C46C4D"/>
    <w:rsid w:val="00CE6F28"/>
    <w:rsid w:val="00D04657"/>
    <w:rsid w:val="00D87FBA"/>
    <w:rsid w:val="00E63DD0"/>
    <w:rsid w:val="00E85A67"/>
    <w:rsid w:val="00EC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D8"/>
  </w:style>
  <w:style w:type="paragraph" w:styleId="2">
    <w:name w:val="heading 2"/>
    <w:basedOn w:val="a"/>
    <w:next w:val="a"/>
    <w:link w:val="20"/>
    <w:qFormat/>
    <w:rsid w:val="0056183E"/>
    <w:pPr>
      <w:keepNext/>
      <w:tabs>
        <w:tab w:val="num" w:pos="0"/>
      </w:tabs>
      <w:suppressAutoHyphens/>
      <w:spacing w:after="0"/>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183E"/>
    <w:rPr>
      <w:rFonts w:ascii="Times New Roman" w:eastAsia="Times New Roman" w:hAnsi="Times New Roman" w:cs="Times New Roman"/>
      <w:b/>
      <w:sz w:val="28"/>
      <w:szCs w:val="20"/>
      <w:lang w:eastAsia="ar-SA"/>
    </w:rPr>
  </w:style>
  <w:style w:type="table" w:styleId="a3">
    <w:name w:val="Table Grid"/>
    <w:basedOn w:val="a1"/>
    <w:uiPriority w:val="59"/>
    <w:rsid w:val="0073769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42E2"/>
    <w:pPr>
      <w:spacing w:after="0"/>
    </w:pPr>
    <w:rPr>
      <w:rFonts w:ascii="Tahoma" w:hAnsi="Tahoma" w:cs="Tahoma"/>
      <w:sz w:val="16"/>
      <w:szCs w:val="16"/>
    </w:rPr>
  </w:style>
  <w:style w:type="character" w:customStyle="1" w:styleId="a5">
    <w:name w:val="Текст выноски Знак"/>
    <w:basedOn w:val="a0"/>
    <w:link w:val="a4"/>
    <w:uiPriority w:val="99"/>
    <w:semiHidden/>
    <w:rsid w:val="00C04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D8"/>
  </w:style>
  <w:style w:type="paragraph" w:styleId="2">
    <w:name w:val="heading 2"/>
    <w:basedOn w:val="a"/>
    <w:next w:val="a"/>
    <w:link w:val="20"/>
    <w:qFormat/>
    <w:rsid w:val="0056183E"/>
    <w:pPr>
      <w:keepNext/>
      <w:tabs>
        <w:tab w:val="num" w:pos="0"/>
      </w:tabs>
      <w:suppressAutoHyphens/>
      <w:spacing w:after="0"/>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183E"/>
    <w:rPr>
      <w:rFonts w:ascii="Times New Roman" w:eastAsia="Times New Roman" w:hAnsi="Times New Roman" w:cs="Times New Roman"/>
      <w:b/>
      <w:sz w:val="28"/>
      <w:szCs w:val="20"/>
      <w:lang w:eastAsia="ar-SA"/>
    </w:rPr>
  </w:style>
  <w:style w:type="table" w:styleId="a3">
    <w:name w:val="Table Grid"/>
    <w:basedOn w:val="a1"/>
    <w:uiPriority w:val="59"/>
    <w:rsid w:val="0073769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42E2"/>
    <w:pPr>
      <w:spacing w:after="0"/>
    </w:pPr>
    <w:rPr>
      <w:rFonts w:ascii="Tahoma" w:hAnsi="Tahoma" w:cs="Tahoma"/>
      <w:sz w:val="16"/>
      <w:szCs w:val="16"/>
    </w:rPr>
  </w:style>
  <w:style w:type="character" w:customStyle="1" w:styleId="a5">
    <w:name w:val="Текст выноски Знак"/>
    <w:basedOn w:val="a0"/>
    <w:link w:val="a4"/>
    <w:uiPriority w:val="99"/>
    <w:semiHidden/>
    <w:rsid w:val="00C04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C827-1F6A-43EF-8236-6FCD54FF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admin</cp:lastModifiedBy>
  <cp:revision>12</cp:revision>
  <cp:lastPrinted>2017-11-29T08:45:00Z</cp:lastPrinted>
  <dcterms:created xsi:type="dcterms:W3CDTF">2017-03-17T06:59:00Z</dcterms:created>
  <dcterms:modified xsi:type="dcterms:W3CDTF">2017-11-29T08:49:00Z</dcterms:modified>
</cp:coreProperties>
</file>