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71" w:rsidRPr="00FA2567" w:rsidRDefault="00320E71" w:rsidP="00FA25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2567">
        <w:rPr>
          <w:rFonts w:ascii="Times New Roman" w:hAnsi="Times New Roman" w:cs="Times New Roman"/>
          <w:b/>
          <w:sz w:val="28"/>
          <w:szCs w:val="28"/>
          <w:lang w:eastAsia="ru-RU"/>
        </w:rPr>
        <w:t>Об изменениях в Федеральном законе «Об обязательном медицинском страховании в Российской Федерации».</w:t>
      </w:r>
    </w:p>
    <w:p w:rsidR="00320E71" w:rsidRPr="00320E71" w:rsidRDefault="00320E71" w:rsidP="00FA2567">
      <w:pPr>
        <w:pStyle w:val="a3"/>
        <w:jc w:val="both"/>
        <w:rPr>
          <w:rFonts w:ascii="Roboto" w:hAnsi="Roboto" w:cs="Times New Roman"/>
          <w:color w:val="000000"/>
          <w:sz w:val="24"/>
          <w:szCs w:val="24"/>
          <w:lang w:eastAsia="ru-RU"/>
        </w:rPr>
      </w:pPr>
      <w:r w:rsidRPr="00320E71">
        <w:rPr>
          <w:rFonts w:ascii="Roboto" w:hAnsi="Roboto" w:cs="Times New Roman"/>
          <w:color w:val="000000"/>
          <w:sz w:val="24"/>
          <w:szCs w:val="24"/>
          <w:lang w:eastAsia="ru-RU"/>
        </w:rPr>
        <w:t> </w:t>
      </w:r>
      <w:r w:rsidRPr="00320E71">
        <w:rPr>
          <w:rFonts w:ascii="Roboto" w:hAnsi="Roboto" w:cs="Times New Roman"/>
          <w:color w:val="FFFFFF"/>
          <w:sz w:val="20"/>
          <w:lang w:eastAsia="ru-RU"/>
        </w:rPr>
        <w:t>Текст</w:t>
      </w:r>
    </w:p>
    <w:p w:rsidR="00320E71" w:rsidRPr="00320E71" w:rsidRDefault="00320E71" w:rsidP="00FA2567">
      <w:pPr>
        <w:pStyle w:val="a3"/>
        <w:jc w:val="both"/>
        <w:rPr>
          <w:rFonts w:ascii="Roboto" w:hAnsi="Roboto" w:cs="Times New Roman"/>
          <w:color w:val="000000"/>
          <w:sz w:val="24"/>
          <w:szCs w:val="24"/>
          <w:lang w:eastAsia="ru-RU"/>
        </w:rPr>
      </w:pPr>
      <w:r w:rsidRPr="00320E71">
        <w:rPr>
          <w:rFonts w:ascii="Roboto" w:hAnsi="Roboto" w:cs="Times New Roman"/>
          <w:color w:val="000000"/>
          <w:sz w:val="24"/>
          <w:szCs w:val="24"/>
          <w:lang w:eastAsia="ru-RU"/>
        </w:rPr>
        <w:t> </w:t>
      </w:r>
      <w:r w:rsidRPr="00320E71">
        <w:rPr>
          <w:rFonts w:ascii="Roboto" w:hAnsi="Roboto" w:cs="Times New Roman"/>
          <w:color w:val="FFFFFF"/>
          <w:sz w:val="20"/>
          <w:lang w:eastAsia="ru-RU"/>
        </w:rPr>
        <w:t>Поделиться</w:t>
      </w:r>
    </w:p>
    <w:p w:rsidR="00320E71" w:rsidRPr="00320E71" w:rsidRDefault="00320E71" w:rsidP="00FA2567">
      <w:pPr>
        <w:pStyle w:val="a3"/>
        <w:ind w:firstLine="708"/>
        <w:jc w:val="both"/>
        <w:rPr>
          <w:rFonts w:ascii="inherit" w:hAnsi="inherit" w:cs="Times New Roman"/>
          <w:kern w:val="36"/>
          <w:sz w:val="48"/>
          <w:szCs w:val="48"/>
          <w:lang w:eastAsia="ru-RU"/>
        </w:rPr>
      </w:pPr>
      <w:r w:rsidRPr="00320E71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Федеральным законом от 06.12.2021 № 405-ФЗ внесены изменения в Федеральный закон «Об обязательном медицинском страховании в Российской Федерации» и статью 13.2 Федерального закона «Об актах гражданского состояния».</w:t>
      </w:r>
    </w:p>
    <w:p w:rsidR="00320E71" w:rsidRPr="00320E71" w:rsidRDefault="00320E71" w:rsidP="00FA2567">
      <w:pPr>
        <w:pStyle w:val="a3"/>
        <w:ind w:firstLine="708"/>
        <w:jc w:val="both"/>
        <w:rPr>
          <w:rFonts w:ascii="inherit" w:hAnsi="inherit" w:cs="Times New Roman"/>
          <w:kern w:val="36"/>
          <w:sz w:val="48"/>
          <w:szCs w:val="48"/>
          <w:lang w:eastAsia="ru-RU"/>
        </w:rPr>
      </w:pPr>
      <w:r w:rsidRPr="00320E71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Теперь бумажный полис обязательного медицинского страхования будет выдаваться исключительно по желанию застрахованного лица. Полис в виде штрихового кода будет выдаваться через Единый портал госуслуг. При этом при обращении за медицинской помощью гражданин должен будет предъявить по своему выбору полис или удостоверение личности (для детей в возрасте до 14 лет - свидетельство о рождении).</w:t>
      </w:r>
    </w:p>
    <w:p w:rsidR="00320E71" w:rsidRPr="00320E71" w:rsidRDefault="00320E71" w:rsidP="00FA2567">
      <w:pPr>
        <w:pStyle w:val="a3"/>
        <w:ind w:firstLine="708"/>
        <w:jc w:val="both"/>
        <w:rPr>
          <w:rFonts w:ascii="inherit" w:hAnsi="inherit" w:cs="Times New Roman"/>
          <w:kern w:val="36"/>
          <w:sz w:val="48"/>
          <w:szCs w:val="48"/>
          <w:lang w:eastAsia="ru-RU"/>
        </w:rPr>
      </w:pPr>
      <w:r w:rsidRPr="00320E71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Закреплено, что сведения о застрахованном лице и об оказанной ему медпомощи будут предоставляться через Единый и региональные порталы госуслуг.</w:t>
      </w:r>
    </w:p>
    <w:p w:rsidR="00A61AF6" w:rsidRPr="00A61AF6" w:rsidRDefault="00A61AF6" w:rsidP="00FA2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2C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71"/>
    <w:rsid w:val="002C02DB"/>
    <w:rsid w:val="00320E71"/>
    <w:rsid w:val="00A61AF6"/>
    <w:rsid w:val="00D25393"/>
    <w:rsid w:val="00F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6E09-257D-4573-8768-E41863AD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DB"/>
  </w:style>
  <w:style w:type="paragraph" w:styleId="1">
    <w:name w:val="heading 1"/>
    <w:basedOn w:val="a"/>
    <w:link w:val="10"/>
    <w:uiPriority w:val="9"/>
    <w:qFormat/>
    <w:rsid w:val="0032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320E71"/>
  </w:style>
  <w:style w:type="character" w:customStyle="1" w:styleId="feeds-pagenavigationtooltip">
    <w:name w:val="feeds-page__navigation_tooltip"/>
    <w:basedOn w:val="a0"/>
    <w:rsid w:val="00320E71"/>
  </w:style>
  <w:style w:type="paragraph" w:styleId="a3">
    <w:name w:val="No Spacing"/>
    <w:uiPriority w:val="1"/>
    <w:qFormat/>
    <w:rsid w:val="00FA2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0730-49BE-4DC9-9908-F681707A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2022-03-25T11:49:00Z</cp:lastPrinted>
  <dcterms:created xsi:type="dcterms:W3CDTF">2022-04-08T08:44:00Z</dcterms:created>
  <dcterms:modified xsi:type="dcterms:W3CDTF">2022-04-08T08:44:00Z</dcterms:modified>
</cp:coreProperties>
</file>