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39" w:rsidRPr="000361F7" w:rsidRDefault="009F1D39" w:rsidP="000361F7">
      <w:pPr>
        <w:pStyle w:val="a4"/>
        <w:jc w:val="both"/>
        <w:rPr>
          <w:rFonts w:ascii="Roboto" w:hAnsi="Roboto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361F7">
        <w:rPr>
          <w:rFonts w:ascii="Times New Roman" w:hAnsi="Times New Roman" w:cs="Times New Roman"/>
          <w:b/>
          <w:sz w:val="28"/>
          <w:szCs w:val="28"/>
          <w:lang w:eastAsia="ru-RU"/>
        </w:rPr>
        <w:t>За незаконный сбор пожертвований с помощью ящика установлена ответственность</w:t>
      </w:r>
      <w:r w:rsidRPr="000361F7">
        <w:rPr>
          <w:rFonts w:ascii="Roboto" w:hAnsi="Roboto" w:cs="Times New Roman"/>
          <w:color w:val="000000"/>
          <w:sz w:val="28"/>
          <w:szCs w:val="28"/>
          <w:lang w:eastAsia="ru-RU"/>
        </w:rPr>
        <w:t> </w:t>
      </w:r>
      <w:r w:rsidRPr="000361F7">
        <w:rPr>
          <w:rFonts w:ascii="Roboto" w:hAnsi="Roboto" w:cs="Times New Roman"/>
          <w:color w:val="FFFFFF"/>
          <w:sz w:val="28"/>
          <w:szCs w:val="28"/>
          <w:lang w:eastAsia="ru-RU"/>
        </w:rPr>
        <w:t>Текст</w:t>
      </w:r>
    </w:p>
    <w:p w:rsidR="009F1D39" w:rsidRPr="000361F7" w:rsidRDefault="009F1D39" w:rsidP="000361F7">
      <w:pPr>
        <w:pStyle w:val="a4"/>
        <w:jc w:val="both"/>
        <w:rPr>
          <w:rFonts w:ascii="Roboto" w:hAnsi="Roboto" w:cs="Times New Roman"/>
          <w:color w:val="000000"/>
          <w:sz w:val="28"/>
          <w:szCs w:val="28"/>
          <w:lang w:eastAsia="ru-RU"/>
        </w:rPr>
      </w:pPr>
      <w:r w:rsidRPr="000361F7">
        <w:rPr>
          <w:rFonts w:ascii="Roboto" w:hAnsi="Roboto" w:cs="Times New Roman"/>
          <w:color w:val="000000"/>
          <w:sz w:val="28"/>
          <w:szCs w:val="28"/>
          <w:lang w:eastAsia="ru-RU"/>
        </w:rPr>
        <w:t> </w:t>
      </w:r>
      <w:r w:rsidRPr="000361F7">
        <w:rPr>
          <w:rFonts w:ascii="Roboto" w:hAnsi="Roboto" w:cs="Times New Roman"/>
          <w:color w:val="FFFFFF"/>
          <w:sz w:val="28"/>
          <w:szCs w:val="28"/>
          <w:lang w:eastAsia="ru-RU"/>
        </w:rPr>
        <w:t>Поделиться</w:t>
      </w:r>
    </w:p>
    <w:p w:rsidR="009F1D39" w:rsidRPr="000361F7" w:rsidRDefault="009F1D39" w:rsidP="000361F7">
      <w:pPr>
        <w:pStyle w:val="a4"/>
        <w:ind w:firstLine="708"/>
        <w:jc w:val="both"/>
        <w:rPr>
          <w:rFonts w:ascii="Roboto" w:hAnsi="Roboto" w:cs="Times New Roman"/>
          <w:sz w:val="28"/>
          <w:szCs w:val="28"/>
          <w:lang w:eastAsia="ru-RU"/>
        </w:rPr>
      </w:pPr>
      <w:r w:rsidRPr="000361F7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30.12.2021 № 468-ФЗ внес изменения в Кодекс Российской Федерации об административных правонарушениях.</w:t>
      </w:r>
    </w:p>
    <w:p w:rsidR="009F1D39" w:rsidRPr="000361F7" w:rsidRDefault="009F1D39" w:rsidP="000361F7">
      <w:pPr>
        <w:pStyle w:val="a4"/>
        <w:ind w:firstLine="708"/>
        <w:jc w:val="both"/>
        <w:rPr>
          <w:rFonts w:ascii="Roboto" w:hAnsi="Roboto" w:cs="Times New Roman"/>
          <w:sz w:val="28"/>
          <w:szCs w:val="28"/>
          <w:lang w:eastAsia="ru-RU"/>
        </w:rPr>
      </w:pPr>
      <w:r w:rsidRPr="000361F7">
        <w:rPr>
          <w:rFonts w:ascii="Times New Roman" w:hAnsi="Times New Roman" w:cs="Times New Roman"/>
          <w:sz w:val="28"/>
          <w:szCs w:val="28"/>
          <w:lang w:eastAsia="ru-RU"/>
        </w:rPr>
        <w:t>В частности, введена административная ответственность за нарушение правил установки и использования ящиков для сбора пожертвований на благотворительность.</w:t>
      </w:r>
    </w:p>
    <w:p w:rsidR="009F1D39" w:rsidRPr="000361F7" w:rsidRDefault="009F1D39" w:rsidP="000361F7">
      <w:pPr>
        <w:pStyle w:val="a4"/>
        <w:ind w:firstLine="708"/>
        <w:jc w:val="both"/>
        <w:rPr>
          <w:rFonts w:ascii="Roboto" w:hAnsi="Roboto" w:cs="Times New Roman"/>
          <w:sz w:val="28"/>
          <w:szCs w:val="28"/>
          <w:lang w:eastAsia="ru-RU"/>
        </w:rPr>
      </w:pPr>
      <w:r w:rsidRPr="000361F7">
        <w:rPr>
          <w:rFonts w:ascii="Times New Roman" w:hAnsi="Times New Roman" w:cs="Times New Roman"/>
          <w:sz w:val="28"/>
          <w:szCs w:val="28"/>
          <w:lang w:eastAsia="ru-RU"/>
        </w:rPr>
        <w:t>Некоммерческие организации будут нести ответственность за несоблюдение требований к таким ящикам, порядка их установки, использования и правил снятия пожертвований (статья 14.66 КоАП РФ).</w:t>
      </w:r>
    </w:p>
    <w:p w:rsidR="009F1D39" w:rsidRPr="000361F7" w:rsidRDefault="009F1D39" w:rsidP="000361F7">
      <w:pPr>
        <w:pStyle w:val="a4"/>
        <w:ind w:firstLine="708"/>
        <w:jc w:val="both"/>
        <w:rPr>
          <w:rFonts w:ascii="Roboto" w:hAnsi="Roboto" w:cs="Times New Roman"/>
          <w:sz w:val="28"/>
          <w:szCs w:val="28"/>
          <w:lang w:eastAsia="ru-RU"/>
        </w:rPr>
      </w:pPr>
      <w:r w:rsidRPr="000361F7">
        <w:rPr>
          <w:rFonts w:ascii="Times New Roman" w:hAnsi="Times New Roman" w:cs="Times New Roman"/>
          <w:sz w:val="28"/>
          <w:szCs w:val="28"/>
          <w:lang w:eastAsia="ru-RU"/>
        </w:rPr>
        <w:t>Наказание для должностных лиц – штраф от 5 тыс. руб. до 10 тыс. руб., на юридических лиц – от 10 тыс. руб. до 30 тыс. руб.</w:t>
      </w:r>
    </w:p>
    <w:p w:rsidR="009F1D39" w:rsidRPr="000361F7" w:rsidRDefault="009F1D39" w:rsidP="000361F7">
      <w:pPr>
        <w:pStyle w:val="a4"/>
        <w:ind w:firstLine="708"/>
        <w:jc w:val="both"/>
        <w:rPr>
          <w:rFonts w:ascii="Roboto" w:hAnsi="Roboto" w:cs="Times New Roman"/>
          <w:sz w:val="28"/>
          <w:szCs w:val="28"/>
          <w:lang w:eastAsia="ru-RU"/>
        </w:rPr>
      </w:pPr>
      <w:r w:rsidRPr="000361F7">
        <w:rPr>
          <w:rFonts w:ascii="Times New Roman" w:hAnsi="Times New Roman" w:cs="Times New Roman"/>
          <w:sz w:val="28"/>
          <w:szCs w:val="28"/>
          <w:lang w:eastAsia="ru-RU"/>
        </w:rPr>
        <w:t>Также введена ответственность за установку и использование ящиков для сбора пожертвований людьми, которые не уполномочены осуществлять эту деятельность.</w:t>
      </w:r>
    </w:p>
    <w:p w:rsidR="009F1D39" w:rsidRPr="000361F7" w:rsidRDefault="009F1D39" w:rsidP="000361F7">
      <w:pPr>
        <w:pStyle w:val="a4"/>
        <w:ind w:firstLine="708"/>
        <w:jc w:val="both"/>
        <w:rPr>
          <w:rFonts w:ascii="Roboto" w:hAnsi="Roboto" w:cs="Times New Roman"/>
          <w:sz w:val="28"/>
          <w:szCs w:val="28"/>
          <w:lang w:eastAsia="ru-RU"/>
        </w:rPr>
      </w:pPr>
      <w:r w:rsidRPr="000361F7">
        <w:rPr>
          <w:rFonts w:ascii="Times New Roman" w:hAnsi="Times New Roman" w:cs="Times New Roman"/>
          <w:sz w:val="28"/>
          <w:szCs w:val="28"/>
          <w:lang w:eastAsia="ru-RU"/>
        </w:rPr>
        <w:t>Введено отдельное правонарушение - мелкое хищение чужого имущества стоимостью не более 2,5 тыс. рублей с использованием ящика для сбора пожертвований на благотворительность лицом, не имеющим права на такую деятельность, путем мошенничества (ч. 3 ст. 7.27 КоАП РФ).</w:t>
      </w:r>
    </w:p>
    <w:p w:rsidR="00A61AF6" w:rsidRPr="000361F7" w:rsidRDefault="00A61AF6" w:rsidP="00036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0361F7" w:rsidSect="0088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39"/>
    <w:rsid w:val="000361F7"/>
    <w:rsid w:val="00567732"/>
    <w:rsid w:val="00883963"/>
    <w:rsid w:val="009F1D39"/>
    <w:rsid w:val="00A61AF6"/>
    <w:rsid w:val="00E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F42B1-AE96-4FD8-B07E-3259E3A9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1D39"/>
  </w:style>
  <w:style w:type="character" w:customStyle="1" w:styleId="feeds-pagenavigationtooltip">
    <w:name w:val="feeds-page__navigation_tooltip"/>
    <w:basedOn w:val="a0"/>
    <w:rsid w:val="009F1D39"/>
  </w:style>
  <w:style w:type="paragraph" w:styleId="a3">
    <w:name w:val="Normal (Web)"/>
    <w:basedOn w:val="a"/>
    <w:uiPriority w:val="99"/>
    <w:semiHidden/>
    <w:unhideWhenUsed/>
    <w:rsid w:val="009F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6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798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5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3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523D-8032-4452-B510-D41C5E3F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2022-03-25T11:48:00Z</cp:lastPrinted>
  <dcterms:created xsi:type="dcterms:W3CDTF">2022-04-08T08:44:00Z</dcterms:created>
  <dcterms:modified xsi:type="dcterms:W3CDTF">2022-04-08T08:44:00Z</dcterms:modified>
</cp:coreProperties>
</file>