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F8" w:rsidRPr="008870F8" w:rsidRDefault="008870F8" w:rsidP="008870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70F8">
        <w:rPr>
          <w:rFonts w:ascii="Times New Roman" w:hAnsi="Times New Roman" w:cs="Times New Roman"/>
          <w:b/>
          <w:sz w:val="28"/>
          <w:szCs w:val="28"/>
        </w:rPr>
        <w:t>Гражданам, осуществляющим уход за инвалидами и престарелыми гражданами, упростили порядок оформления компенсационных выплат</w:t>
      </w:r>
    </w:p>
    <w:p w:rsidR="008870F8" w:rsidRPr="008870F8" w:rsidRDefault="008870F8" w:rsidP="008870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70F8" w:rsidRPr="008870F8" w:rsidRDefault="008870F8" w:rsidP="008870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0F8">
        <w:rPr>
          <w:rFonts w:ascii="Times New Roman" w:hAnsi="Times New Roman" w:cs="Times New Roman"/>
          <w:sz w:val="28"/>
          <w:szCs w:val="28"/>
        </w:rPr>
        <w:t>Постановлением Правительства РФ от 27.02.2021 № 278 "О внесении изменений в некоторые акты Правительства Российской Федерации" определен следующий порядок оформления компенсационных выплат.</w:t>
      </w:r>
    </w:p>
    <w:p w:rsidR="008870F8" w:rsidRPr="008870F8" w:rsidRDefault="008870F8" w:rsidP="008870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870F8">
        <w:rPr>
          <w:rFonts w:ascii="Times New Roman" w:hAnsi="Times New Roman" w:cs="Times New Roman"/>
          <w:sz w:val="28"/>
          <w:szCs w:val="28"/>
        </w:rPr>
        <w:t>Ежемесячные компенсационные выплаты полагаются неработающим гражданам, которые ухаживают за инвалидами I группы, а также за престарелыми людьми, которым требуется постоянная помощь или которым исполнилось 80 лет.</w:t>
      </w:r>
      <w:proofErr w:type="gramEnd"/>
    </w:p>
    <w:p w:rsidR="008870F8" w:rsidRPr="008870F8" w:rsidRDefault="008870F8" w:rsidP="008870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0F8">
        <w:rPr>
          <w:rFonts w:ascii="Times New Roman" w:hAnsi="Times New Roman" w:cs="Times New Roman"/>
          <w:sz w:val="28"/>
          <w:szCs w:val="28"/>
        </w:rPr>
        <w:t>Теперь часть сведений необходимых для назначения компенсационных выплат будут запрашиваться органом, осуществляющим выплату пенсии, в соответствующих органах в порядке межведомственного информационного взаимодействия.</w:t>
      </w:r>
    </w:p>
    <w:p w:rsidR="008870F8" w:rsidRPr="008870F8" w:rsidRDefault="008870F8" w:rsidP="008870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0F8">
        <w:rPr>
          <w:rFonts w:ascii="Times New Roman" w:hAnsi="Times New Roman" w:cs="Times New Roman"/>
          <w:sz w:val="28"/>
          <w:szCs w:val="28"/>
        </w:rPr>
        <w:t>Так, в частности, гражданам больше не нужно подтверждать, что они не работают и при этом не получают пособие по безработице или пенсию.</w:t>
      </w:r>
    </w:p>
    <w:p w:rsidR="008870F8" w:rsidRPr="008870F8" w:rsidRDefault="008870F8" w:rsidP="008870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0F8">
        <w:rPr>
          <w:rFonts w:ascii="Times New Roman" w:hAnsi="Times New Roman" w:cs="Times New Roman"/>
          <w:sz w:val="28"/>
          <w:szCs w:val="28"/>
        </w:rPr>
        <w:t>Также больше нет необходимости собирать справки о смене места жительства подопечного.</w:t>
      </w:r>
    </w:p>
    <w:p w:rsidR="00A61AF6" w:rsidRPr="00A61AF6" w:rsidRDefault="00A61AF6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A61AF6" w:rsidSect="0003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0F8"/>
    <w:rsid w:val="00030E1A"/>
    <w:rsid w:val="008870F8"/>
    <w:rsid w:val="00A6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70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9A4E-FB57-46D4-92F6-BF36AB24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2021-03-22T08:51:00Z</dcterms:created>
  <dcterms:modified xsi:type="dcterms:W3CDTF">2021-03-22T08:52:00Z</dcterms:modified>
</cp:coreProperties>
</file>