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A9" w:rsidRDefault="002E42C5" w:rsidP="002E42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2E42C5">
        <w:rPr>
          <w:rFonts w:ascii="Times New Roman" w:hAnsi="Times New Roman" w:cs="Times New Roman"/>
          <w:b/>
          <w:sz w:val="32"/>
          <w:szCs w:val="32"/>
        </w:rPr>
        <w:t>Объекты</w:t>
      </w:r>
      <w:proofErr w:type="gramEnd"/>
      <w:r w:rsidRPr="002E42C5">
        <w:rPr>
          <w:rFonts w:ascii="Times New Roman" w:hAnsi="Times New Roman" w:cs="Times New Roman"/>
          <w:b/>
          <w:sz w:val="32"/>
          <w:szCs w:val="32"/>
        </w:rPr>
        <w:t xml:space="preserve"> находящиеся в собственности администрации Таллыкского сельского поселения</w:t>
      </w:r>
    </w:p>
    <w:p w:rsidR="002E42C5" w:rsidRDefault="002E42C5" w:rsidP="002E42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709"/>
        <w:gridCol w:w="2410"/>
        <w:gridCol w:w="3402"/>
        <w:gridCol w:w="4678"/>
      </w:tblGrid>
      <w:tr w:rsidR="002E42C5" w:rsidTr="002D36EC">
        <w:tc>
          <w:tcPr>
            <w:tcW w:w="709" w:type="dxa"/>
          </w:tcPr>
          <w:p w:rsidR="002E42C5" w:rsidRPr="002D36EC" w:rsidRDefault="002E42C5" w:rsidP="002D36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36EC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2E42C5" w:rsidRPr="002D36EC" w:rsidRDefault="002E42C5" w:rsidP="002D36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2D36EC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 w:rsidRPr="002D36EC">
              <w:rPr>
                <w:rFonts w:ascii="Times New Roman" w:hAnsi="Times New Roman" w:cs="Times New Roman"/>
                <w:b/>
                <w:sz w:val="32"/>
                <w:szCs w:val="32"/>
              </w:rPr>
              <w:t>/п</w:t>
            </w:r>
          </w:p>
        </w:tc>
        <w:tc>
          <w:tcPr>
            <w:tcW w:w="2410" w:type="dxa"/>
          </w:tcPr>
          <w:p w:rsidR="002E42C5" w:rsidRPr="002D36EC" w:rsidRDefault="002E42C5" w:rsidP="002D36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36EC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</w:t>
            </w:r>
          </w:p>
          <w:p w:rsidR="002E42C5" w:rsidRPr="002D36EC" w:rsidRDefault="002E42C5" w:rsidP="002D36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36EC">
              <w:rPr>
                <w:rFonts w:ascii="Times New Roman" w:hAnsi="Times New Roman" w:cs="Times New Roman"/>
                <w:b/>
                <w:sz w:val="32"/>
                <w:szCs w:val="32"/>
              </w:rPr>
              <w:t>объекта</w:t>
            </w:r>
          </w:p>
        </w:tc>
        <w:tc>
          <w:tcPr>
            <w:tcW w:w="3402" w:type="dxa"/>
          </w:tcPr>
          <w:p w:rsidR="002E42C5" w:rsidRPr="002D36EC" w:rsidRDefault="002E42C5" w:rsidP="002D36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36EC">
              <w:rPr>
                <w:rFonts w:ascii="Times New Roman" w:hAnsi="Times New Roman" w:cs="Times New Roman"/>
                <w:b/>
                <w:sz w:val="32"/>
                <w:szCs w:val="32"/>
              </w:rPr>
              <w:t>Местонахождение</w:t>
            </w:r>
          </w:p>
        </w:tc>
        <w:tc>
          <w:tcPr>
            <w:tcW w:w="4678" w:type="dxa"/>
          </w:tcPr>
          <w:p w:rsidR="002E42C5" w:rsidRPr="002D36EC" w:rsidRDefault="002E42C5" w:rsidP="002D36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  <w:r w:rsidRPr="002D36EC">
              <w:rPr>
                <w:rFonts w:ascii="Times New Roman" w:hAnsi="Times New Roman" w:cs="Times New Roman"/>
                <w:b/>
                <w:sz w:val="32"/>
                <w:szCs w:val="32"/>
              </w:rPr>
              <w:t>Характеристика</w:t>
            </w:r>
          </w:p>
        </w:tc>
      </w:tr>
      <w:tr w:rsidR="002E42C5" w:rsidTr="002D36EC">
        <w:tc>
          <w:tcPr>
            <w:tcW w:w="709" w:type="dxa"/>
          </w:tcPr>
          <w:p w:rsidR="002E42C5" w:rsidRDefault="002E42C5" w:rsidP="002E4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E42C5" w:rsidRDefault="002E42C5" w:rsidP="002E4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для временного хранения твердых бытовых отходов</w:t>
            </w:r>
          </w:p>
        </w:tc>
        <w:tc>
          <w:tcPr>
            <w:tcW w:w="3402" w:type="dxa"/>
          </w:tcPr>
          <w:p w:rsidR="002E42C5" w:rsidRDefault="002E42C5" w:rsidP="002E4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КЧР, Прикубанский район, в 200 м справа от дороги, от Стеллы, при въезде со стороны г. Черкесска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42C5" w:rsidRDefault="002E42C5" w:rsidP="002E4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Таллык</w:t>
            </w:r>
          </w:p>
        </w:tc>
        <w:tc>
          <w:tcPr>
            <w:tcW w:w="4678" w:type="dxa"/>
          </w:tcPr>
          <w:p w:rsidR="002E42C5" w:rsidRDefault="002E42C5" w:rsidP="002E4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C5">
              <w:rPr>
                <w:rFonts w:ascii="Times New Roman" w:hAnsi="Times New Roman" w:cs="Times New Roman"/>
                <w:sz w:val="28"/>
                <w:szCs w:val="28"/>
              </w:rPr>
              <w:t>Площадка для временного хранения твердых бытовых отходов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площадь 5000 кв. м.</w:t>
            </w:r>
          </w:p>
          <w:p w:rsidR="002D36EC" w:rsidRDefault="002D36EC" w:rsidP="002E42C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D36EC" w:rsidRDefault="002D36EC" w:rsidP="002E4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6E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Постоянное (бессрочное) пользование</w:t>
            </w:r>
          </w:p>
        </w:tc>
      </w:tr>
      <w:tr w:rsidR="002E42C5" w:rsidTr="002D36EC">
        <w:tc>
          <w:tcPr>
            <w:tcW w:w="709" w:type="dxa"/>
          </w:tcPr>
          <w:p w:rsidR="002E42C5" w:rsidRDefault="002E42C5" w:rsidP="002E4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2E42C5" w:rsidRDefault="002E42C5" w:rsidP="002E4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C5">
              <w:rPr>
                <w:rFonts w:ascii="Times New Roman" w:hAnsi="Times New Roman" w:cs="Times New Roman"/>
                <w:sz w:val="28"/>
                <w:szCs w:val="28"/>
              </w:rPr>
              <w:t>Площадка для временного хранения твердых бытовых отходов</w:t>
            </w:r>
          </w:p>
        </w:tc>
        <w:tc>
          <w:tcPr>
            <w:tcW w:w="3402" w:type="dxa"/>
          </w:tcPr>
          <w:p w:rsidR="002E42C5" w:rsidRDefault="002D36EC" w:rsidP="002E4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6EC">
              <w:rPr>
                <w:rFonts w:ascii="Times New Roman" w:hAnsi="Times New Roman" w:cs="Times New Roman"/>
                <w:sz w:val="28"/>
                <w:szCs w:val="28"/>
              </w:rPr>
              <w:t>КЧР, Прикубанский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 м слева от дороги при выезде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Таллык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сторону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Бекешевской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 восточной окраине населенного пункта</w:t>
            </w:r>
          </w:p>
        </w:tc>
        <w:tc>
          <w:tcPr>
            <w:tcW w:w="4678" w:type="dxa"/>
          </w:tcPr>
          <w:p w:rsidR="002E42C5" w:rsidRDefault="002E42C5" w:rsidP="002E4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2C5">
              <w:rPr>
                <w:rFonts w:ascii="Times New Roman" w:hAnsi="Times New Roman" w:cs="Times New Roman"/>
                <w:sz w:val="28"/>
                <w:szCs w:val="28"/>
              </w:rPr>
              <w:t>Площадка для временного хранения 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ердых бытовых отходов, площадь 10</w:t>
            </w:r>
            <w:r w:rsidRPr="002E42C5">
              <w:rPr>
                <w:rFonts w:ascii="Times New Roman" w:hAnsi="Times New Roman" w:cs="Times New Roman"/>
                <w:sz w:val="28"/>
                <w:szCs w:val="28"/>
              </w:rPr>
              <w:t>000 кв. м.</w:t>
            </w:r>
          </w:p>
          <w:p w:rsidR="002D36EC" w:rsidRDefault="002D36EC" w:rsidP="002E42C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D36EC" w:rsidRDefault="002D36EC" w:rsidP="002E4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6E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Постоянное (бессрочное) пользование</w:t>
            </w:r>
          </w:p>
        </w:tc>
      </w:tr>
      <w:tr w:rsidR="002E42C5" w:rsidTr="002D36EC">
        <w:tc>
          <w:tcPr>
            <w:tcW w:w="709" w:type="dxa"/>
          </w:tcPr>
          <w:p w:rsidR="002E42C5" w:rsidRDefault="002E42C5" w:rsidP="002E4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2E42C5" w:rsidRDefault="002D36EC" w:rsidP="002E4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Скотомогильник</w:t>
            </w:r>
          </w:p>
        </w:tc>
        <w:tc>
          <w:tcPr>
            <w:tcW w:w="3402" w:type="dxa"/>
          </w:tcPr>
          <w:p w:rsidR="002E42C5" w:rsidRDefault="002D36EC" w:rsidP="002E4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КЧР, Прикубанский район, в 30</w:t>
            </w:r>
            <w:r w:rsidRPr="002D36EC">
              <w:rPr>
                <w:rFonts w:ascii="Times New Roman" w:hAnsi="Times New Roman" w:cs="Times New Roman"/>
                <w:sz w:val="28"/>
                <w:szCs w:val="28"/>
              </w:rPr>
              <w:t xml:space="preserve"> м слева от дороги при выезде </w:t>
            </w:r>
            <w:proofErr w:type="gramStart"/>
            <w:r w:rsidRPr="002D36EC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2D36EC">
              <w:rPr>
                <w:rFonts w:ascii="Times New Roman" w:hAnsi="Times New Roman" w:cs="Times New Roman"/>
                <w:sz w:val="28"/>
                <w:szCs w:val="28"/>
              </w:rPr>
              <w:t xml:space="preserve"> с. Таллык </w:t>
            </w:r>
            <w:proofErr w:type="gramStart"/>
            <w:r w:rsidRPr="002D36E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D36EC">
              <w:rPr>
                <w:rFonts w:ascii="Times New Roman" w:hAnsi="Times New Roman" w:cs="Times New Roman"/>
                <w:sz w:val="28"/>
                <w:szCs w:val="28"/>
              </w:rPr>
              <w:t xml:space="preserve"> сторону ст. </w:t>
            </w:r>
            <w:proofErr w:type="spellStart"/>
            <w:r w:rsidRPr="002D36EC">
              <w:rPr>
                <w:rFonts w:ascii="Times New Roman" w:hAnsi="Times New Roman" w:cs="Times New Roman"/>
                <w:sz w:val="28"/>
                <w:szCs w:val="28"/>
              </w:rPr>
              <w:t>Бекешевской</w:t>
            </w:r>
            <w:proofErr w:type="spellEnd"/>
            <w:r w:rsidRPr="002D36EC">
              <w:rPr>
                <w:rFonts w:ascii="Times New Roman" w:hAnsi="Times New Roman" w:cs="Times New Roman"/>
                <w:sz w:val="28"/>
                <w:szCs w:val="28"/>
              </w:rPr>
              <w:t>, в восточной окраине населенного пункта</w:t>
            </w:r>
          </w:p>
        </w:tc>
        <w:tc>
          <w:tcPr>
            <w:tcW w:w="4678" w:type="dxa"/>
          </w:tcPr>
          <w:p w:rsidR="002E42C5" w:rsidRDefault="002D36EC" w:rsidP="002E4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сельхозназначения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скотомогильника, площадь 100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36EC" w:rsidRDefault="002D36EC" w:rsidP="002E4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6EC" w:rsidRDefault="002D36EC" w:rsidP="002E4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6E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Постоянное (бессрочное) пользование</w:t>
            </w:r>
          </w:p>
        </w:tc>
      </w:tr>
    </w:tbl>
    <w:p w:rsidR="002E42C5" w:rsidRPr="002E42C5" w:rsidRDefault="002E42C5" w:rsidP="002E42C5">
      <w:pPr>
        <w:rPr>
          <w:rFonts w:ascii="Times New Roman" w:hAnsi="Times New Roman" w:cs="Times New Roman"/>
          <w:sz w:val="28"/>
          <w:szCs w:val="28"/>
        </w:rPr>
      </w:pPr>
    </w:p>
    <w:sectPr w:rsidR="002E42C5" w:rsidRPr="002E4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54"/>
    <w:rsid w:val="002D36EC"/>
    <w:rsid w:val="002E42C5"/>
    <w:rsid w:val="00A85E54"/>
    <w:rsid w:val="00D2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3</cp:revision>
  <dcterms:created xsi:type="dcterms:W3CDTF">2018-10-01T12:30:00Z</dcterms:created>
  <dcterms:modified xsi:type="dcterms:W3CDTF">2018-10-01T12:45:00Z</dcterms:modified>
</cp:coreProperties>
</file>