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C2" w:rsidRDefault="00757CC2" w:rsidP="00757CC2">
      <w:pPr>
        <w:pStyle w:val="a3"/>
        <w:rPr>
          <w:b/>
          <w:bCs/>
          <w:color w:val="000000"/>
          <w:sz w:val="27"/>
          <w:szCs w:val="27"/>
        </w:rPr>
      </w:pPr>
    </w:p>
    <w:p w:rsidR="00757CC2" w:rsidRDefault="00757CC2" w:rsidP="00757CC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757CC2" w:rsidRDefault="00757CC2" w:rsidP="00757CC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757CC2" w:rsidRDefault="00757CC2" w:rsidP="00757CC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ПРИКУБАНСКИЙ МУНИЦИПАЛЬНЫЙ РАЙОН</w:t>
      </w:r>
    </w:p>
    <w:p w:rsidR="00757CC2" w:rsidRDefault="00757CC2" w:rsidP="00757CC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ТАЛЛЫКСКОГО СЕЛЬСКОГО ПОСЕЛЕНИЯ</w:t>
      </w:r>
    </w:p>
    <w:p w:rsidR="00757CC2" w:rsidRDefault="00757CC2" w:rsidP="00757CC2">
      <w:pPr>
        <w:jc w:val="center"/>
        <w:rPr>
          <w:sz w:val="28"/>
          <w:szCs w:val="28"/>
        </w:rPr>
      </w:pPr>
    </w:p>
    <w:p w:rsidR="00757CC2" w:rsidRDefault="00757CC2" w:rsidP="00757CC2">
      <w:pPr>
        <w:rPr>
          <w:sz w:val="28"/>
          <w:szCs w:val="28"/>
        </w:rPr>
      </w:pPr>
    </w:p>
    <w:p w:rsidR="00757CC2" w:rsidRDefault="00757CC2" w:rsidP="00757CC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757CC2" w:rsidRDefault="00757CC2" w:rsidP="00757CC2">
      <w:pPr>
        <w:jc w:val="center"/>
        <w:rPr>
          <w:b/>
          <w:sz w:val="32"/>
          <w:szCs w:val="32"/>
        </w:rPr>
      </w:pPr>
    </w:p>
    <w:p w:rsidR="00757CC2" w:rsidRDefault="00757CC2" w:rsidP="00757CC2">
      <w:pPr>
        <w:rPr>
          <w:sz w:val="32"/>
          <w:szCs w:val="32"/>
        </w:rPr>
      </w:pPr>
    </w:p>
    <w:p w:rsidR="00757CC2" w:rsidRDefault="00324C21" w:rsidP="00757C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06.04</w:t>
      </w:r>
      <w:r w:rsidR="00043EA0">
        <w:rPr>
          <w:sz w:val="28"/>
          <w:szCs w:val="28"/>
        </w:rPr>
        <w:t>.2016</w:t>
      </w:r>
      <w:r w:rsidR="00757CC2">
        <w:rPr>
          <w:sz w:val="28"/>
          <w:szCs w:val="28"/>
        </w:rPr>
        <w:t xml:space="preserve"> г.                               с. Таллык              </w:t>
      </w:r>
      <w:r w:rsidR="00297DDF">
        <w:rPr>
          <w:sz w:val="28"/>
          <w:szCs w:val="28"/>
        </w:rPr>
        <w:t xml:space="preserve">                            № 01</w:t>
      </w:r>
    </w:p>
    <w:p w:rsidR="00757CC2" w:rsidRDefault="00757CC2" w:rsidP="00757CC2">
      <w:pPr>
        <w:rPr>
          <w:sz w:val="28"/>
          <w:szCs w:val="28"/>
        </w:rPr>
      </w:pPr>
    </w:p>
    <w:p w:rsidR="00757CC2" w:rsidRDefault="00757CC2" w:rsidP="00757CC2">
      <w:pPr>
        <w:rPr>
          <w:sz w:val="28"/>
          <w:szCs w:val="28"/>
        </w:rPr>
      </w:pPr>
    </w:p>
    <w:p w:rsidR="00757CC2" w:rsidRDefault="00757CC2" w:rsidP="00757CC2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 итогах исполнения бюджета  Талл</w:t>
      </w:r>
      <w:r w:rsidR="00324C21">
        <w:rPr>
          <w:sz w:val="28"/>
          <w:szCs w:val="28"/>
        </w:rPr>
        <w:t>ыкского сельского поселения за 1</w:t>
      </w:r>
      <w:r w:rsidR="00E34193">
        <w:rPr>
          <w:sz w:val="28"/>
          <w:szCs w:val="28"/>
        </w:rPr>
        <w:t xml:space="preserve">   квартал</w:t>
      </w:r>
      <w:r w:rsidR="00324C21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</w:t>
      </w:r>
    </w:p>
    <w:p w:rsidR="00757CC2" w:rsidRDefault="00757CC2" w:rsidP="00757CC2">
      <w:pPr>
        <w:jc w:val="both"/>
        <w:rPr>
          <w:sz w:val="28"/>
          <w:szCs w:val="28"/>
        </w:rPr>
      </w:pPr>
    </w:p>
    <w:p w:rsidR="00757CC2" w:rsidRDefault="00757CC2" w:rsidP="00757CC2">
      <w:pPr>
        <w:jc w:val="both"/>
        <w:rPr>
          <w:sz w:val="28"/>
          <w:szCs w:val="28"/>
        </w:rPr>
      </w:pPr>
    </w:p>
    <w:p w:rsidR="00757CC2" w:rsidRDefault="00757CC2" w:rsidP="00757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итоги исполнения бюджета Таллык</w:t>
      </w:r>
      <w:r w:rsidR="00324C21">
        <w:rPr>
          <w:sz w:val="28"/>
          <w:szCs w:val="28"/>
        </w:rPr>
        <w:t>ского сельского поселения за   1</w:t>
      </w:r>
      <w:r w:rsidR="00E34193">
        <w:rPr>
          <w:sz w:val="28"/>
          <w:szCs w:val="28"/>
        </w:rPr>
        <w:t xml:space="preserve"> квартал</w:t>
      </w:r>
      <w:r w:rsidR="00324C21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года, Совет Таллыкского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7CC2" w:rsidRDefault="00757CC2" w:rsidP="00757CC2">
      <w:pPr>
        <w:jc w:val="both"/>
        <w:rPr>
          <w:sz w:val="28"/>
          <w:szCs w:val="28"/>
        </w:rPr>
      </w:pPr>
    </w:p>
    <w:p w:rsidR="00757CC2" w:rsidRDefault="00757CC2" w:rsidP="00757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 Ш  И Л :</w:t>
      </w:r>
    </w:p>
    <w:p w:rsidR="00757CC2" w:rsidRDefault="00757CC2" w:rsidP="00757CC2">
      <w:pPr>
        <w:jc w:val="both"/>
        <w:rPr>
          <w:color w:val="0000FF"/>
          <w:sz w:val="28"/>
          <w:szCs w:val="28"/>
        </w:rPr>
      </w:pPr>
    </w:p>
    <w:p w:rsidR="00757CC2" w:rsidRDefault="00757CC2" w:rsidP="00757CC2">
      <w:pPr>
        <w:jc w:val="both"/>
        <w:rPr>
          <w:color w:val="0000FF"/>
          <w:sz w:val="28"/>
          <w:szCs w:val="28"/>
        </w:rPr>
      </w:pPr>
    </w:p>
    <w:p w:rsidR="00757CC2" w:rsidRDefault="00757CC2" w:rsidP="00757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241FD4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Прилагаемую информацию об итогах исполнения бюджета Талл</w:t>
      </w:r>
      <w:r w:rsidR="00324C21">
        <w:rPr>
          <w:sz w:val="28"/>
          <w:szCs w:val="28"/>
        </w:rPr>
        <w:t>ыкского сельского поселения за 1</w:t>
      </w:r>
      <w:r w:rsidR="00E34193">
        <w:rPr>
          <w:sz w:val="28"/>
          <w:szCs w:val="28"/>
        </w:rPr>
        <w:t xml:space="preserve"> квартал</w:t>
      </w:r>
      <w:r w:rsidR="00324C21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 принять к сведению.</w:t>
      </w:r>
    </w:p>
    <w:p w:rsidR="00757CC2" w:rsidRDefault="00757CC2" w:rsidP="00757CC2">
      <w:pPr>
        <w:jc w:val="both"/>
        <w:rPr>
          <w:color w:val="0000FF"/>
          <w:sz w:val="28"/>
          <w:szCs w:val="28"/>
        </w:rPr>
      </w:pPr>
    </w:p>
    <w:p w:rsidR="00757CC2" w:rsidRDefault="00757CC2" w:rsidP="00757CC2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241FD4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главе администрации Таллыкского сельского поселения обеспечить полноту сбора местных налогов и других доходов от использования имущества, находящегося в муниципальной собственности</w:t>
      </w:r>
      <w:r>
        <w:rPr>
          <w:color w:val="0000FF"/>
          <w:sz w:val="28"/>
          <w:szCs w:val="28"/>
        </w:rPr>
        <w:t>.</w:t>
      </w:r>
    </w:p>
    <w:p w:rsidR="00757CC2" w:rsidRDefault="00757CC2" w:rsidP="00757CC2">
      <w:pPr>
        <w:jc w:val="both"/>
        <w:rPr>
          <w:color w:val="0000FF"/>
          <w:sz w:val="28"/>
          <w:szCs w:val="28"/>
        </w:rPr>
      </w:pPr>
    </w:p>
    <w:p w:rsidR="00757CC2" w:rsidRDefault="00757CC2" w:rsidP="00757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241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подлежит обнародованию и размещению на официальном сайте администрации Таллыкского сельского поселения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 //</w:t>
      </w:r>
      <w:r>
        <w:rPr>
          <w:sz w:val="28"/>
          <w:szCs w:val="28"/>
          <w:lang w:val="en-US"/>
        </w:rPr>
        <w:t>www</w:t>
      </w:r>
      <w:r w:rsidR="00241FD4">
        <w:rPr>
          <w:sz w:val="28"/>
          <w:szCs w:val="28"/>
        </w:rPr>
        <w:t xml:space="preserve"> </w:t>
      </w:r>
      <w:proofErr w:type="spellStart"/>
      <w:r w:rsidR="006E67C1">
        <w:rPr>
          <w:sz w:val="28"/>
          <w:szCs w:val="28"/>
          <w:lang w:val="en-US"/>
        </w:rPr>
        <w:t>tallyk</w:t>
      </w:r>
      <w:proofErr w:type="spellEnd"/>
      <w:r w:rsidR="006E67C1" w:rsidRPr="006E67C1">
        <w:rPr>
          <w:sz w:val="28"/>
          <w:szCs w:val="28"/>
        </w:rPr>
        <w:t>.</w:t>
      </w:r>
      <w:proofErr w:type="spellStart"/>
      <w:r w:rsidR="006E67C1">
        <w:rPr>
          <w:sz w:val="28"/>
          <w:szCs w:val="28"/>
          <w:lang w:val="en-US"/>
        </w:rPr>
        <w:t>sp</w:t>
      </w:r>
      <w:proofErr w:type="spellEnd"/>
      <w:r w:rsidR="006E67C1" w:rsidRPr="006E67C1">
        <w:rPr>
          <w:sz w:val="28"/>
          <w:szCs w:val="28"/>
        </w:rPr>
        <w:t>.</w:t>
      </w:r>
      <w:proofErr w:type="spellStart"/>
      <w:r w:rsidR="006E67C1">
        <w:rPr>
          <w:sz w:val="28"/>
          <w:szCs w:val="28"/>
          <w:lang w:val="en-US"/>
        </w:rPr>
        <w:t>kch</w:t>
      </w:r>
      <w:proofErr w:type="spellEnd"/>
      <w:r w:rsidR="006E67C1" w:rsidRPr="006E67C1">
        <w:rPr>
          <w:sz w:val="28"/>
          <w:szCs w:val="28"/>
        </w:rPr>
        <w:t xml:space="preserve"> </w:t>
      </w:r>
      <w:proofErr w:type="spellStart"/>
      <w:r w:rsidR="006E67C1">
        <w:rPr>
          <w:sz w:val="28"/>
          <w:szCs w:val="28"/>
          <w:lang w:val="en-US"/>
        </w:rPr>
        <w:t>gov</w:t>
      </w:r>
      <w:proofErr w:type="spellEnd"/>
      <w:r w:rsidR="006E67C1" w:rsidRPr="006E67C1">
        <w:rPr>
          <w:sz w:val="28"/>
          <w:szCs w:val="28"/>
        </w:rPr>
        <w:t>.</w:t>
      </w:r>
      <w:proofErr w:type="spellStart"/>
      <w:r w:rsidR="006E67C1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/.</w:t>
      </w:r>
      <w:r w:rsidR="006C4FBB">
        <w:rPr>
          <w:sz w:val="28"/>
          <w:szCs w:val="28"/>
        </w:rPr>
        <w:t xml:space="preserve"> и в газете «Земля </w:t>
      </w:r>
      <w:proofErr w:type="spellStart"/>
      <w:r w:rsidR="006C4FBB">
        <w:rPr>
          <w:sz w:val="28"/>
          <w:szCs w:val="28"/>
        </w:rPr>
        <w:t>Прикубанья</w:t>
      </w:r>
      <w:proofErr w:type="spellEnd"/>
      <w:r w:rsidR="006C4FBB">
        <w:rPr>
          <w:sz w:val="28"/>
          <w:szCs w:val="28"/>
        </w:rPr>
        <w:t>».</w:t>
      </w:r>
    </w:p>
    <w:p w:rsidR="00757CC2" w:rsidRDefault="00757CC2" w:rsidP="00757CC2">
      <w:pPr>
        <w:jc w:val="both"/>
        <w:rPr>
          <w:sz w:val="28"/>
          <w:szCs w:val="28"/>
        </w:rPr>
      </w:pPr>
    </w:p>
    <w:p w:rsidR="00757CC2" w:rsidRDefault="00757CC2" w:rsidP="00757CC2">
      <w:pPr>
        <w:jc w:val="both"/>
        <w:rPr>
          <w:sz w:val="28"/>
          <w:szCs w:val="28"/>
        </w:rPr>
      </w:pPr>
    </w:p>
    <w:p w:rsidR="00757CC2" w:rsidRDefault="00757CC2" w:rsidP="00757CC2">
      <w:pPr>
        <w:jc w:val="both"/>
        <w:rPr>
          <w:sz w:val="28"/>
          <w:szCs w:val="28"/>
        </w:rPr>
      </w:pPr>
    </w:p>
    <w:p w:rsidR="00757CC2" w:rsidRDefault="00757CC2" w:rsidP="00757CC2">
      <w:pPr>
        <w:jc w:val="both"/>
        <w:rPr>
          <w:sz w:val="28"/>
          <w:szCs w:val="28"/>
        </w:rPr>
      </w:pPr>
    </w:p>
    <w:p w:rsidR="00757CC2" w:rsidRDefault="00757CC2" w:rsidP="00757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Таллыкского </w:t>
      </w:r>
    </w:p>
    <w:p w:rsidR="00757CC2" w:rsidRDefault="00757CC2" w:rsidP="00757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А. Т.  Тебуев</w:t>
      </w:r>
    </w:p>
    <w:p w:rsidR="005073FA" w:rsidRDefault="005073FA"/>
    <w:sectPr w:rsidR="005073FA" w:rsidSect="00043E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CC2"/>
    <w:rsid w:val="00043EA0"/>
    <w:rsid w:val="00241FD4"/>
    <w:rsid w:val="00297DDF"/>
    <w:rsid w:val="00324C21"/>
    <w:rsid w:val="005073FA"/>
    <w:rsid w:val="006C4FBB"/>
    <w:rsid w:val="006E67C1"/>
    <w:rsid w:val="00757CC2"/>
    <w:rsid w:val="00867346"/>
    <w:rsid w:val="00901186"/>
    <w:rsid w:val="00B8358A"/>
    <w:rsid w:val="00E3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C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U5</cp:lastModifiedBy>
  <cp:revision>15</cp:revision>
  <cp:lastPrinted>2016-04-11T05:52:00Z</cp:lastPrinted>
  <dcterms:created xsi:type="dcterms:W3CDTF">2015-11-12T10:01:00Z</dcterms:created>
  <dcterms:modified xsi:type="dcterms:W3CDTF">2016-04-11T05:52:00Z</dcterms:modified>
</cp:coreProperties>
</file>